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word/comments.xml" ContentType="application/vnd.openxmlformats-officedocument.wordprocessingml.comment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6E7557" w:rsidP="006E7557" w:rsidRDefault="006E7557" w14:paraId="0440AFF0" w14:textId="1A0BD815">
      <w:pPr>
        <w:spacing w:after="0" w:line="240" w:lineRule="auto"/>
        <w:jc w:val="center"/>
        <w:rPr>
          <w:rFonts w:cs="Arial"/>
          <w:b/>
          <w:sz w:val="20"/>
        </w:rPr>
      </w:pPr>
      <w:r w:rsidRPr="006E7557">
        <w:rPr>
          <w:rFonts w:cs="Arial"/>
          <w:b/>
          <w:sz w:val="20"/>
        </w:rPr>
        <w:t>GESTIÓN DE TECNOLOGÍAS DE LA INFORMACIÓN</w:t>
      </w:r>
    </w:p>
    <w:p w:rsidR="002F7330" w:rsidP="002F7330" w:rsidRDefault="002F7330" w14:paraId="012098F1" w14:textId="77777777">
      <w:pPr>
        <w:spacing w:after="0" w:line="240" w:lineRule="auto"/>
        <w:jc w:val="center"/>
        <w:rPr>
          <w:rFonts w:cs="Arial"/>
          <w:b/>
          <w:sz w:val="20"/>
        </w:rPr>
      </w:pPr>
      <w:r w:rsidRPr="00DE41DD">
        <w:rPr>
          <w:rFonts w:cs="Arial"/>
          <w:b/>
          <w:sz w:val="20"/>
        </w:rPr>
        <w:t>FORMATO DE SOLICITUD DESARROLLO O MANTENIMIENTO DE APLICACIONES Y/O SISTEMAS DE INFORMACIÓN</w:t>
      </w:r>
    </w:p>
    <w:p w:rsidR="00CC7F54" w:rsidP="006E7557" w:rsidRDefault="00CC7F54" w14:paraId="6997DACB" w14:textId="01B17F3B">
      <w:pPr>
        <w:spacing w:after="0" w:line="240" w:lineRule="auto"/>
        <w:jc w:val="center"/>
        <w:rPr>
          <w:rFonts w:cs="Arial"/>
          <w:b/>
          <w:sz w:val="20"/>
        </w:rPr>
      </w:pPr>
    </w:p>
    <w:tbl>
      <w:tblPr>
        <w:tblW w:w="92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2703"/>
        <w:gridCol w:w="2562"/>
        <w:gridCol w:w="850"/>
        <w:gridCol w:w="3094"/>
      </w:tblGrid>
      <w:tr w:rsidRPr="002F22B5" w:rsidR="002F7330" w:rsidTr="002F7330" w14:paraId="0059556C" w14:textId="77777777">
        <w:trPr>
          <w:trHeight w:val="70"/>
          <w:jc w:val="center"/>
        </w:trPr>
        <w:tc>
          <w:tcPr>
            <w:tcW w:w="2703" w:type="dxa"/>
            <w:tcBorders>
              <w:bottom w:val="single" w:color="auto" w:sz="4" w:space="0"/>
            </w:tcBorders>
            <w:shd w:val="clear" w:color="auto" w:fill="D9D9D9" w:themeFill="background1" w:themeFillShade="D9"/>
          </w:tcPr>
          <w:p w:rsidRPr="002F22B5" w:rsidR="002F7330" w:rsidP="00141D59" w:rsidRDefault="002F7330" w14:paraId="466D607F" w14:textId="0E9D7599">
            <w:pPr>
              <w:spacing w:before="48" w:beforeLines="20" w:after="48" w:afterLines="20"/>
              <w:rPr>
                <w:rFonts w:asciiTheme="majorHAnsi" w:hAnsiTheme="majorHAnsi" w:cstheme="majorHAnsi"/>
                <w:sz w:val="24"/>
                <w:szCs w:val="24"/>
              </w:rPr>
            </w:pPr>
            <w:r w:rsidRPr="002F22B5">
              <w:rPr>
                <w:rFonts w:asciiTheme="majorHAnsi" w:hAnsiTheme="majorHAnsi" w:cstheme="majorHAnsi"/>
                <w:bCs/>
                <w:color w:val="000000"/>
                <w:sz w:val="24"/>
                <w:szCs w:val="24"/>
              </w:rPr>
              <w:t>Numero de Solicitud:</w:t>
            </w:r>
            <w:r w:rsidRPr="002F22B5">
              <w:rPr>
                <w:rFonts w:asciiTheme="majorHAnsi" w:hAnsiTheme="majorHAnsi" w:cstheme="majorHAnsi"/>
                <w:sz w:val="24"/>
                <w:szCs w:val="24"/>
              </w:rPr>
              <w:t xml:space="preserve">  </w:t>
            </w:r>
          </w:p>
        </w:tc>
        <w:tc>
          <w:tcPr>
            <w:tcW w:w="2562" w:type="dxa"/>
            <w:tcBorders>
              <w:bottom w:val="single" w:color="auto" w:sz="4" w:space="0"/>
            </w:tcBorders>
            <w:shd w:val="clear" w:color="auto" w:fill="auto"/>
          </w:tcPr>
          <w:p w:rsidRPr="002F22B5" w:rsidR="002F7330" w:rsidP="00141D59" w:rsidRDefault="002F7330" w14:paraId="6D1BCD36" w14:textId="77777777">
            <w:pPr>
              <w:spacing w:before="48" w:beforeLines="20" w:after="48" w:afterLines="20"/>
              <w:rPr>
                <w:rFonts w:asciiTheme="majorHAnsi" w:hAnsiTheme="majorHAnsi" w:cstheme="majorHAnsi"/>
                <w:b/>
                <w:sz w:val="24"/>
                <w:szCs w:val="24"/>
              </w:rPr>
            </w:pPr>
          </w:p>
        </w:tc>
        <w:tc>
          <w:tcPr>
            <w:tcW w:w="850" w:type="dxa"/>
            <w:tcBorders>
              <w:bottom w:val="single" w:color="auto" w:sz="4" w:space="0"/>
            </w:tcBorders>
          </w:tcPr>
          <w:p w:rsidRPr="002F22B5" w:rsidR="002F7330" w:rsidP="00141D59" w:rsidRDefault="002F7330" w14:paraId="2F0853E6" w14:textId="77777777">
            <w:pPr>
              <w:spacing w:before="48" w:beforeLines="20" w:after="48" w:afterLines="20"/>
              <w:rPr>
                <w:rFonts w:asciiTheme="majorHAnsi" w:hAnsiTheme="majorHAnsi" w:cstheme="majorHAnsi"/>
                <w:bCs/>
                <w:color w:val="000000"/>
                <w:sz w:val="24"/>
                <w:szCs w:val="24"/>
              </w:rPr>
            </w:pPr>
            <w:r w:rsidRPr="002F22B5">
              <w:rPr>
                <w:rFonts w:asciiTheme="majorHAnsi" w:hAnsiTheme="majorHAnsi" w:cstheme="majorHAnsi"/>
                <w:bCs/>
                <w:color w:val="000000"/>
                <w:sz w:val="24"/>
                <w:szCs w:val="24"/>
              </w:rPr>
              <w:t>Fecha</w:t>
            </w:r>
          </w:p>
        </w:tc>
        <w:tc>
          <w:tcPr>
            <w:tcW w:w="3094" w:type="dxa"/>
            <w:tcBorders>
              <w:bottom w:val="single" w:color="auto" w:sz="4" w:space="0"/>
            </w:tcBorders>
            <w:shd w:val="clear" w:color="auto" w:fill="auto"/>
          </w:tcPr>
          <w:p w:rsidRPr="002F22B5" w:rsidR="002F7330" w:rsidP="00141D59" w:rsidRDefault="002F7330" w14:paraId="6D877325" w14:textId="77777777">
            <w:pPr>
              <w:tabs>
                <w:tab w:val="left" w:pos="1905"/>
              </w:tabs>
              <w:spacing w:before="48" w:beforeLines="20" w:after="48" w:afterLines="20"/>
              <w:jc w:val="center"/>
              <w:rPr>
                <w:rFonts w:asciiTheme="majorHAnsi" w:hAnsiTheme="majorHAnsi" w:cstheme="majorHAnsi"/>
                <w:b/>
                <w:sz w:val="24"/>
                <w:szCs w:val="24"/>
              </w:rPr>
            </w:pPr>
            <w:r w:rsidRPr="002F22B5">
              <w:rPr>
                <w:rFonts w:asciiTheme="majorHAnsi" w:hAnsiTheme="majorHAnsi" w:cstheme="majorHAnsi"/>
                <w:bCs/>
                <w:color w:val="BFBFBF" w:themeColor="background1" w:themeShade="BF"/>
                <w:sz w:val="24"/>
                <w:szCs w:val="24"/>
              </w:rPr>
              <w:t>DD/MM/AAAA Fecha de la firma del documento.</w:t>
            </w:r>
          </w:p>
        </w:tc>
      </w:tr>
    </w:tbl>
    <w:p w:rsidR="00CC7F54" w:rsidP="006E7557" w:rsidRDefault="00CC7F54" w14:paraId="116AB9FA" w14:textId="77777777">
      <w:pPr>
        <w:spacing w:after="0" w:line="240" w:lineRule="auto"/>
        <w:jc w:val="center"/>
        <w:rPr>
          <w:rFonts w:cs="Arial"/>
          <w:b/>
          <w:sz w:val="20"/>
        </w:rPr>
      </w:pPr>
    </w:p>
    <w:p w:rsidRPr="001B03ED" w:rsidR="002F7330" w:rsidP="002F7330" w:rsidRDefault="002F7330" w14:paraId="410B18C9" w14:textId="77777777">
      <w:pPr>
        <w:spacing w:after="0" w:line="240" w:lineRule="auto"/>
        <w:jc w:val="both"/>
        <w:rPr>
          <w:rFonts w:cs="Arial"/>
          <w:sz w:val="16"/>
          <w:szCs w:val="16"/>
        </w:rPr>
      </w:pPr>
    </w:p>
    <w:tbl>
      <w:tblPr>
        <w:tblW w:w="921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A0" w:firstRow="1" w:lastRow="0" w:firstColumn="1" w:lastColumn="0" w:noHBand="0" w:noVBand="1"/>
      </w:tblPr>
      <w:tblGrid>
        <w:gridCol w:w="2689"/>
        <w:gridCol w:w="1701"/>
        <w:gridCol w:w="425"/>
        <w:gridCol w:w="1843"/>
        <w:gridCol w:w="425"/>
        <w:gridCol w:w="1701"/>
        <w:gridCol w:w="430"/>
      </w:tblGrid>
      <w:tr w:rsidRPr="002F22B5" w:rsidR="002F7330" w:rsidTr="7D19ABF3" w14:paraId="0AC6442F" w14:textId="77777777">
        <w:trPr>
          <w:trHeight w:val="340"/>
          <w:jc w:val="center"/>
        </w:trPr>
        <w:tc>
          <w:tcPr>
            <w:tcW w:w="2689" w:type="dxa"/>
            <w:shd w:val="clear" w:color="auto" w:fill="F2F2F2" w:themeFill="background1" w:themeFillShade="F2"/>
            <w:tcMar/>
            <w:vAlign w:val="center"/>
          </w:tcPr>
          <w:p w:rsidRPr="002F22B5" w:rsidR="002F7330" w:rsidP="7D19ABF3" w:rsidRDefault="002F7330" w14:paraId="61C2A83D" w14:textId="77777777">
            <w:pPr>
              <w:spacing w:after="0" w:line="240" w:lineRule="auto"/>
              <w:jc w:val="both"/>
              <w:rPr>
                <w:rFonts w:cs="Arial"/>
                <w:b w:val="1"/>
                <w:bCs w:val="1"/>
                <w:sz w:val="24"/>
                <w:szCs w:val="24"/>
              </w:rPr>
            </w:pPr>
            <w:r w:rsidRPr="7D19ABF3" w:rsidR="002F7330">
              <w:rPr>
                <w:rFonts w:cs="Arial"/>
                <w:b w:val="1"/>
                <w:bCs w:val="1"/>
                <w:sz w:val="24"/>
                <w:szCs w:val="24"/>
              </w:rPr>
              <w:t>Nombre del requerimiento.</w:t>
            </w:r>
          </w:p>
        </w:tc>
        <w:tc>
          <w:tcPr>
            <w:tcW w:w="6525" w:type="dxa"/>
            <w:gridSpan w:val="6"/>
            <w:shd w:val="clear" w:color="auto" w:fill="auto"/>
            <w:tcMar/>
            <w:vAlign w:val="center"/>
          </w:tcPr>
          <w:p w:rsidRPr="002F22B5" w:rsidR="00806833" w:rsidP="7D19ABF3" w:rsidRDefault="00806833" w14:paraId="03BD2878" w14:textId="2EB19EA2">
            <w:pPr>
              <w:spacing w:after="0" w:line="240" w:lineRule="auto"/>
              <w:jc w:val="both"/>
              <w:rPr>
                <w:rFonts w:ascii="Aptos" w:hAnsi="Aptos" w:eastAsia="Aptos" w:cs="Aptos"/>
                <w:b w:val="1"/>
                <w:bCs w:val="1"/>
                <w:i w:val="0"/>
                <w:iCs w:val="0"/>
                <w:caps w:val="0"/>
                <w:smallCaps w:val="0"/>
                <w:noProof w:val="0"/>
                <w:color w:val="131314"/>
                <w:sz w:val="22"/>
                <w:szCs w:val="22"/>
                <w:lang w:val="es-CO"/>
              </w:rPr>
            </w:pPr>
            <w:r w:rsidRPr="7D19ABF3" w:rsidR="1CB42233">
              <w:rPr>
                <w:rFonts w:ascii="Aptos" w:hAnsi="Aptos" w:eastAsia="Aptos" w:cs="Aptos"/>
                <w:b w:val="1"/>
                <w:bCs w:val="1"/>
                <w:i w:val="0"/>
                <w:iCs w:val="0"/>
                <w:caps w:val="0"/>
                <w:smallCaps w:val="0"/>
                <w:noProof w:val="0"/>
                <w:color w:val="131314"/>
                <w:sz w:val="22"/>
                <w:szCs w:val="22"/>
                <w:lang w:val="es-CO"/>
              </w:rPr>
              <w:t>Modificación de m</w:t>
            </w:r>
            <w:r w:rsidRPr="7D19ABF3" w:rsidR="4A67F73B">
              <w:rPr>
                <w:rFonts w:ascii="Aptos" w:hAnsi="Aptos" w:eastAsia="Aptos" w:cs="Aptos"/>
                <w:b w:val="1"/>
                <w:bCs w:val="1"/>
                <w:i w:val="0"/>
                <w:iCs w:val="0"/>
                <w:caps w:val="0"/>
                <w:smallCaps w:val="0"/>
                <w:noProof w:val="0"/>
                <w:color w:val="131314"/>
                <w:sz w:val="22"/>
                <w:szCs w:val="22"/>
                <w:lang w:val="es-CO"/>
              </w:rPr>
              <w:t xml:space="preserve">ódulo </w:t>
            </w:r>
            <w:commentRangeStart w:id="552936189"/>
            <w:r w:rsidRPr="7D19ABF3" w:rsidR="5933D1DF">
              <w:rPr>
                <w:rFonts w:ascii="Aptos" w:hAnsi="Aptos" w:eastAsia="Aptos" w:cs="Aptos"/>
                <w:b w:val="1"/>
                <w:bCs w:val="1"/>
                <w:i w:val="0"/>
                <w:iCs w:val="0"/>
                <w:caps w:val="0"/>
                <w:smallCaps w:val="0"/>
                <w:noProof w:val="0"/>
                <w:color w:val="131314"/>
                <w:sz w:val="22"/>
                <w:szCs w:val="22"/>
                <w:lang w:val="es-CO"/>
              </w:rPr>
              <w:t>"Registrar alternativa para desarrollar la etapa productiva"</w:t>
            </w:r>
            <w:commentRangeEnd w:id="552936189"/>
            <w:r>
              <w:rPr>
                <w:rStyle w:val="CommentReference"/>
              </w:rPr>
              <w:commentReference w:id="552936189"/>
            </w:r>
            <w:r w:rsidRPr="7D19ABF3" w:rsidR="4A67F73B">
              <w:rPr>
                <w:rFonts w:ascii="Aptos" w:hAnsi="Aptos" w:eastAsia="Aptos" w:cs="Aptos"/>
                <w:b w:val="1"/>
                <w:bCs w:val="1"/>
                <w:i w:val="0"/>
                <w:iCs w:val="0"/>
                <w:caps w:val="0"/>
                <w:smallCaps w:val="0"/>
                <w:noProof w:val="0"/>
                <w:color w:val="131314"/>
                <w:sz w:val="22"/>
                <w:szCs w:val="22"/>
                <w:lang w:val="es-CO"/>
              </w:rPr>
              <w:t xml:space="preserve"> en SofíaPlus: Registro </w:t>
            </w:r>
            <w:r w:rsidRPr="7D19ABF3" w:rsidR="0552B452">
              <w:rPr>
                <w:rFonts w:ascii="Aptos" w:hAnsi="Aptos" w:eastAsia="Aptos" w:cs="Aptos"/>
                <w:b w:val="1"/>
                <w:bCs w:val="1"/>
                <w:i w:val="0"/>
                <w:iCs w:val="0"/>
                <w:caps w:val="0"/>
                <w:smallCaps w:val="0"/>
                <w:noProof w:val="0"/>
                <w:color w:val="131314"/>
                <w:sz w:val="22"/>
                <w:szCs w:val="22"/>
                <w:lang w:val="es-CO"/>
              </w:rPr>
              <w:t>centralizado de alternativas, ARL y Planeación de la etapa productiva</w:t>
            </w:r>
            <w:r w:rsidRPr="7D19ABF3" w:rsidR="4A67F73B">
              <w:rPr>
                <w:rFonts w:ascii="Aptos" w:hAnsi="Aptos" w:eastAsia="Aptos" w:cs="Aptos"/>
                <w:b w:val="1"/>
                <w:bCs w:val="1"/>
                <w:i w:val="0"/>
                <w:iCs w:val="0"/>
                <w:caps w:val="0"/>
                <w:smallCaps w:val="0"/>
                <w:noProof w:val="0"/>
                <w:color w:val="131314"/>
                <w:sz w:val="22"/>
                <w:szCs w:val="22"/>
                <w:lang w:val="es-CO"/>
              </w:rPr>
              <w:t xml:space="preserve"> </w:t>
            </w:r>
            <w:r w:rsidRPr="7D19ABF3" w:rsidR="4A67F73B">
              <w:rPr>
                <w:rFonts w:ascii="Aptos" w:hAnsi="Aptos" w:eastAsia="Aptos" w:cs="Aptos"/>
                <w:b w:val="1"/>
                <w:bCs w:val="1"/>
                <w:i w:val="0"/>
                <w:iCs w:val="0"/>
                <w:caps w:val="0"/>
                <w:smallCaps w:val="0"/>
                <w:noProof w:val="0"/>
                <w:color w:val="131314"/>
                <w:sz w:val="22"/>
                <w:szCs w:val="22"/>
                <w:lang w:val="es-CO"/>
              </w:rPr>
              <w:t>(GFPI-F-023</w:t>
            </w:r>
            <w:r w:rsidRPr="7D19ABF3" w:rsidR="4A67F73B">
              <w:rPr>
                <w:rFonts w:ascii="Aptos" w:hAnsi="Aptos" w:eastAsia="Aptos" w:cs="Aptos"/>
                <w:b w:val="1"/>
                <w:bCs w:val="1"/>
                <w:i w:val="0"/>
                <w:iCs w:val="0"/>
                <w:caps w:val="0"/>
                <w:smallCaps w:val="0"/>
                <w:noProof w:val="0"/>
                <w:color w:val="131314"/>
                <w:sz w:val="22"/>
                <w:szCs w:val="22"/>
                <w:lang w:val="es-CO"/>
              </w:rPr>
              <w:t>).</w:t>
            </w:r>
            <w:commentRangeStart w:id="1547990693"/>
            <w:r w:rsidRPr="7D19ABF3" w:rsidR="6572C1D8">
              <w:rPr>
                <w:rFonts w:ascii="Aptos" w:hAnsi="Aptos" w:eastAsia="Aptos" w:cs="Aptos"/>
                <w:b w:val="1"/>
                <w:bCs w:val="1"/>
                <w:i w:val="0"/>
                <w:iCs w:val="0"/>
                <w:caps w:val="0"/>
                <w:smallCaps w:val="0"/>
                <w:noProof w:val="0"/>
                <w:color w:val="131314"/>
                <w:sz w:val="22"/>
                <w:szCs w:val="22"/>
                <w:lang w:val="es-CO"/>
              </w:rPr>
              <w:t xml:space="preserve"> </w:t>
            </w:r>
            <w:commentRangeEnd w:id="1547990693"/>
            <w:r>
              <w:rPr>
                <w:rStyle w:val="CommentReference"/>
              </w:rPr>
              <w:commentReference w:id="1547990693"/>
            </w:r>
          </w:p>
        </w:tc>
      </w:tr>
      <w:tr w:rsidRPr="002F22B5" w:rsidR="002F7330" w:rsidTr="7D19ABF3" w14:paraId="6413326F" w14:textId="77777777">
        <w:trPr>
          <w:trHeight w:val="340"/>
          <w:jc w:val="center"/>
        </w:trPr>
        <w:tc>
          <w:tcPr>
            <w:tcW w:w="2689" w:type="dxa"/>
            <w:shd w:val="clear" w:color="auto" w:fill="F2F2F2" w:themeFill="background1" w:themeFillShade="F2"/>
            <w:tcMar/>
            <w:vAlign w:val="center"/>
          </w:tcPr>
          <w:p w:rsidRPr="002F22B5" w:rsidR="002F7330" w:rsidP="003530B2" w:rsidRDefault="002F7330" w14:paraId="73328893" w14:textId="77777777">
            <w:pPr>
              <w:spacing w:after="0" w:line="240" w:lineRule="auto"/>
              <w:jc w:val="both"/>
              <w:rPr>
                <w:rFonts w:cs="Arial"/>
                <w:b/>
                <w:sz w:val="24"/>
                <w:szCs w:val="24"/>
              </w:rPr>
            </w:pPr>
            <w:r w:rsidRPr="002F22B5">
              <w:rPr>
                <w:rFonts w:cs="Arial"/>
                <w:b/>
                <w:sz w:val="24"/>
                <w:szCs w:val="24"/>
              </w:rPr>
              <w:t>Fecha de Solicitud.</w:t>
            </w:r>
          </w:p>
        </w:tc>
        <w:tc>
          <w:tcPr>
            <w:tcW w:w="6525" w:type="dxa"/>
            <w:gridSpan w:val="6"/>
            <w:shd w:val="clear" w:color="auto" w:fill="auto"/>
            <w:tcMar/>
            <w:vAlign w:val="center"/>
          </w:tcPr>
          <w:p w:rsidRPr="002F22B5" w:rsidR="002F7330" w:rsidP="003530B2" w:rsidRDefault="002F7330" w14:paraId="74AE76DF" w14:textId="77777777">
            <w:pPr>
              <w:spacing w:after="0" w:line="240" w:lineRule="auto"/>
              <w:jc w:val="both"/>
              <w:rPr>
                <w:rFonts w:cs="Arial"/>
                <w:color w:val="BFBFBF"/>
                <w:sz w:val="24"/>
                <w:szCs w:val="24"/>
              </w:rPr>
            </w:pPr>
            <w:r w:rsidRPr="002F22B5">
              <w:rPr>
                <w:rFonts w:cs="Arial"/>
                <w:bCs/>
                <w:color w:val="BFBFBF" w:themeColor="background1" w:themeShade="BF"/>
                <w:sz w:val="24"/>
                <w:szCs w:val="24"/>
              </w:rPr>
              <w:t>DD/MM/AAAA Firma del documento</w:t>
            </w:r>
          </w:p>
        </w:tc>
      </w:tr>
      <w:tr w:rsidRPr="002F22B5" w:rsidR="002F7330" w:rsidTr="7D19ABF3" w14:paraId="4BBCCDEC" w14:textId="77777777">
        <w:trPr>
          <w:trHeight w:val="340"/>
          <w:jc w:val="center"/>
        </w:trPr>
        <w:tc>
          <w:tcPr>
            <w:tcW w:w="2689" w:type="dxa"/>
            <w:shd w:val="clear" w:color="auto" w:fill="F2F2F2" w:themeFill="background1" w:themeFillShade="F2"/>
            <w:tcMar/>
            <w:vAlign w:val="center"/>
          </w:tcPr>
          <w:p w:rsidRPr="002F22B5" w:rsidR="002F7330" w:rsidP="003530B2" w:rsidRDefault="002F7330" w14:paraId="4F82BC0B" w14:textId="77777777">
            <w:pPr>
              <w:spacing w:after="0" w:line="240" w:lineRule="auto"/>
              <w:jc w:val="both"/>
              <w:rPr>
                <w:rFonts w:cs="Arial"/>
                <w:b/>
                <w:sz w:val="24"/>
                <w:szCs w:val="24"/>
              </w:rPr>
            </w:pPr>
            <w:r w:rsidRPr="002F22B5">
              <w:rPr>
                <w:rFonts w:cs="Arial"/>
                <w:b/>
                <w:sz w:val="24"/>
                <w:szCs w:val="24"/>
              </w:rPr>
              <w:t>Dependencia Solicitante.</w:t>
            </w:r>
          </w:p>
        </w:tc>
        <w:tc>
          <w:tcPr>
            <w:tcW w:w="6525" w:type="dxa"/>
            <w:gridSpan w:val="6"/>
            <w:shd w:val="clear" w:color="auto" w:fill="auto"/>
            <w:tcMar/>
            <w:vAlign w:val="center"/>
          </w:tcPr>
          <w:p w:rsidRPr="002F22B5" w:rsidR="002F7330" w:rsidP="707D2223" w:rsidRDefault="006663D2" w14:paraId="6574C52A" w14:textId="5F450681">
            <w:pPr>
              <w:pStyle w:val="Normal"/>
              <w:suppressLineNumbers w:val="0"/>
              <w:bidi w:val="0"/>
              <w:spacing w:before="0" w:beforeAutospacing="off" w:after="0" w:afterAutospacing="off" w:line="240" w:lineRule="auto"/>
              <w:ind w:left="0" w:right="0"/>
              <w:jc w:val="both"/>
            </w:pPr>
            <w:r w:rsidRPr="78823261" w:rsidR="2CD46405">
              <w:rPr>
                <w:rFonts w:cs="Arial"/>
                <w:sz w:val="24"/>
                <w:szCs w:val="24"/>
              </w:rPr>
              <w:t xml:space="preserve">Grupo de </w:t>
            </w:r>
            <w:r w:rsidRPr="78823261" w:rsidR="6321EDB7">
              <w:rPr>
                <w:rFonts w:cs="Arial"/>
                <w:sz w:val="24"/>
                <w:szCs w:val="24"/>
              </w:rPr>
              <w:t>G</w:t>
            </w:r>
            <w:r w:rsidRPr="78823261" w:rsidR="2CD46405">
              <w:rPr>
                <w:rFonts w:cs="Arial"/>
                <w:sz w:val="24"/>
                <w:szCs w:val="24"/>
              </w:rPr>
              <w:t xml:space="preserve">estión de la </w:t>
            </w:r>
            <w:r w:rsidRPr="78823261" w:rsidR="3414947E">
              <w:rPr>
                <w:rFonts w:cs="Arial"/>
                <w:sz w:val="24"/>
                <w:szCs w:val="24"/>
              </w:rPr>
              <w:t>F</w:t>
            </w:r>
            <w:r w:rsidRPr="78823261" w:rsidR="2CD46405">
              <w:rPr>
                <w:rFonts w:cs="Arial"/>
                <w:sz w:val="24"/>
                <w:szCs w:val="24"/>
              </w:rPr>
              <w:t>ormación</w:t>
            </w:r>
          </w:p>
        </w:tc>
      </w:tr>
      <w:tr w:rsidRPr="002F22B5" w:rsidR="002F7330" w:rsidTr="7D19ABF3" w14:paraId="1A86F292" w14:textId="77777777">
        <w:trPr>
          <w:trHeight w:val="340"/>
          <w:jc w:val="center"/>
        </w:trPr>
        <w:tc>
          <w:tcPr>
            <w:tcW w:w="2689" w:type="dxa"/>
            <w:shd w:val="clear" w:color="auto" w:fill="F2F2F2" w:themeFill="background1" w:themeFillShade="F2"/>
            <w:tcMar/>
            <w:vAlign w:val="center"/>
          </w:tcPr>
          <w:p w:rsidRPr="002F22B5" w:rsidR="002F7330" w:rsidP="003530B2" w:rsidRDefault="002F7330" w14:paraId="2534C5A1" w14:textId="77777777">
            <w:pPr>
              <w:spacing w:after="0" w:line="240" w:lineRule="auto"/>
              <w:jc w:val="both"/>
              <w:rPr>
                <w:rFonts w:cs="Arial"/>
                <w:b/>
                <w:sz w:val="24"/>
                <w:szCs w:val="24"/>
              </w:rPr>
            </w:pPr>
            <w:bookmarkStart w:name="_Hlk11917525" w:id="0"/>
            <w:r w:rsidRPr="002F22B5">
              <w:rPr>
                <w:rFonts w:cs="Arial"/>
                <w:b/>
                <w:sz w:val="24"/>
                <w:szCs w:val="24"/>
              </w:rPr>
              <w:t>Nombre del líder funcional de la aplicación</w:t>
            </w:r>
            <w:bookmarkEnd w:id="0"/>
          </w:p>
        </w:tc>
        <w:tc>
          <w:tcPr>
            <w:tcW w:w="6525" w:type="dxa"/>
            <w:gridSpan w:val="6"/>
            <w:shd w:val="clear" w:color="auto" w:fill="auto"/>
            <w:tcMar/>
            <w:vAlign w:val="center"/>
          </w:tcPr>
          <w:p w:rsidRPr="002F22B5" w:rsidR="002F7330" w:rsidP="003530B2" w:rsidRDefault="006663D2" w14:paraId="748E84BB" w14:textId="74C95E70">
            <w:pPr>
              <w:spacing w:after="0" w:line="240" w:lineRule="auto"/>
              <w:jc w:val="both"/>
              <w:rPr>
                <w:rFonts w:cs="Arial"/>
                <w:color w:val="BFBFBF"/>
                <w:sz w:val="24"/>
                <w:szCs w:val="24"/>
              </w:rPr>
            </w:pPr>
            <w:bookmarkStart w:name="_Hlk11917544" w:id="1"/>
            <w:r w:rsidRPr="002F22B5">
              <w:rPr>
                <w:rFonts w:cs="Arial"/>
                <w:sz w:val="24"/>
                <w:szCs w:val="24"/>
              </w:rPr>
              <w:t>Janeth Adriana Mariño Cepeda</w:t>
            </w:r>
            <w:r w:rsidRPr="002F22B5">
              <w:rPr>
                <w:rFonts w:cs="Arial"/>
                <w:color w:val="BFBFBF"/>
                <w:sz w:val="24"/>
                <w:szCs w:val="24"/>
              </w:rPr>
              <w:t>.</w:t>
            </w:r>
            <w:bookmarkEnd w:id="1"/>
          </w:p>
        </w:tc>
      </w:tr>
      <w:tr w:rsidRPr="002F22B5" w:rsidR="002F7330" w:rsidTr="7D19ABF3" w14:paraId="1E2E4269" w14:textId="77777777">
        <w:trPr>
          <w:trHeight w:val="340"/>
          <w:jc w:val="center"/>
        </w:trPr>
        <w:tc>
          <w:tcPr>
            <w:tcW w:w="2689" w:type="dxa"/>
            <w:shd w:val="clear" w:color="auto" w:fill="F2F2F2" w:themeFill="background1" w:themeFillShade="F2"/>
            <w:tcMar/>
            <w:vAlign w:val="center"/>
          </w:tcPr>
          <w:p w:rsidRPr="002F22B5" w:rsidR="002F7330" w:rsidP="003530B2" w:rsidRDefault="002F7330" w14:paraId="46148F99" w14:textId="77777777">
            <w:pPr>
              <w:spacing w:after="0" w:line="240" w:lineRule="auto"/>
              <w:jc w:val="both"/>
              <w:rPr>
                <w:rFonts w:cs="Arial"/>
                <w:b/>
                <w:sz w:val="24"/>
                <w:szCs w:val="24"/>
              </w:rPr>
            </w:pPr>
            <w:r w:rsidRPr="002F22B5">
              <w:rPr>
                <w:rFonts w:cs="Arial"/>
                <w:b/>
                <w:sz w:val="24"/>
                <w:szCs w:val="24"/>
              </w:rPr>
              <w:t>Información de Contacto.</w:t>
            </w:r>
          </w:p>
        </w:tc>
        <w:tc>
          <w:tcPr>
            <w:tcW w:w="4394" w:type="dxa"/>
            <w:gridSpan w:val="4"/>
            <w:shd w:val="clear" w:color="auto" w:fill="auto"/>
            <w:tcMar/>
          </w:tcPr>
          <w:p w:rsidRPr="002F22B5" w:rsidR="002F7330" w:rsidP="5CC18F91" w:rsidRDefault="002F7330" w14:paraId="1DD5C224" w14:textId="65EE0B77">
            <w:pPr>
              <w:spacing w:after="0" w:line="240" w:lineRule="auto"/>
              <w:jc w:val="both"/>
              <w:rPr>
                <w:rFonts w:cs="Arial"/>
                <w:b/>
                <w:bCs/>
                <w:sz w:val="24"/>
                <w:szCs w:val="24"/>
              </w:rPr>
            </w:pPr>
            <w:r w:rsidRPr="002F22B5">
              <w:rPr>
                <w:rFonts w:cs="Arial"/>
                <w:b/>
                <w:bCs/>
                <w:sz w:val="24"/>
                <w:szCs w:val="24"/>
              </w:rPr>
              <w:t>Correo Electrónico:</w:t>
            </w:r>
            <w:r w:rsidRPr="002F22B5" w:rsidR="006663D2">
              <w:rPr>
                <w:sz w:val="24"/>
                <w:szCs w:val="24"/>
              </w:rPr>
              <w:t xml:space="preserve"> </w:t>
            </w:r>
            <w:r w:rsidRPr="002F22B5" w:rsidR="006663D2">
              <w:rPr>
                <w:rFonts w:cs="Arial"/>
                <w:sz w:val="24"/>
                <w:szCs w:val="24"/>
              </w:rPr>
              <w:t>jmarino@sena.edu.co</w:t>
            </w:r>
          </w:p>
        </w:tc>
        <w:tc>
          <w:tcPr>
            <w:tcW w:w="2131" w:type="dxa"/>
            <w:gridSpan w:val="2"/>
            <w:tcMar/>
          </w:tcPr>
          <w:p w:rsidRPr="002F22B5" w:rsidR="002F7330" w:rsidP="003530B2" w:rsidRDefault="002F7330" w14:paraId="2C85A596" w14:textId="0D0734D9">
            <w:pPr>
              <w:spacing w:after="0" w:line="240" w:lineRule="auto"/>
              <w:jc w:val="both"/>
              <w:rPr>
                <w:rFonts w:cs="Arial"/>
                <w:b/>
                <w:sz w:val="24"/>
                <w:szCs w:val="24"/>
              </w:rPr>
            </w:pPr>
            <w:r w:rsidRPr="002F22B5">
              <w:rPr>
                <w:rFonts w:cs="Arial"/>
                <w:b/>
                <w:sz w:val="24"/>
                <w:szCs w:val="24"/>
              </w:rPr>
              <w:t>IP:</w:t>
            </w:r>
            <w:r w:rsidRPr="002F22B5" w:rsidR="006663D2">
              <w:rPr>
                <w:rFonts w:cs="Arial"/>
                <w:b/>
                <w:sz w:val="24"/>
                <w:szCs w:val="24"/>
              </w:rPr>
              <w:t xml:space="preserve"> </w:t>
            </w:r>
            <w:r w:rsidRPr="002F22B5" w:rsidR="006663D2">
              <w:rPr>
                <w:rFonts w:cs="Arial"/>
                <w:bCs/>
                <w:sz w:val="24"/>
                <w:szCs w:val="24"/>
              </w:rPr>
              <w:t>12089</w:t>
            </w:r>
          </w:p>
        </w:tc>
      </w:tr>
      <w:tr w:rsidRPr="002F22B5" w:rsidR="002F7330" w:rsidTr="7D19ABF3" w14:paraId="33D69A94"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Ex>
        <w:trPr>
          <w:trHeight w:val="228"/>
          <w:jc w:val="center"/>
        </w:trPr>
        <w:tc>
          <w:tcPr>
            <w:tcW w:w="2689" w:type="dxa"/>
            <w:tcBorders>
              <w:top w:val="single" w:color="auto" w:sz="4" w:space="0"/>
              <w:left w:val="single" w:color="auto" w:sz="4" w:space="0"/>
              <w:bottom w:val="single" w:color="auto" w:sz="4" w:space="0"/>
              <w:right w:val="single" w:color="auto" w:sz="4" w:space="0"/>
            </w:tcBorders>
            <w:shd w:val="clear" w:color="auto" w:fill="F2F2F2" w:themeFill="background1" w:themeFillShade="F2"/>
            <w:tcMar/>
            <w:vAlign w:val="center"/>
          </w:tcPr>
          <w:p w:rsidRPr="002F22B5" w:rsidR="002F7330" w:rsidP="003530B2" w:rsidRDefault="002F7330" w14:paraId="6FB68498" w14:textId="77777777">
            <w:pPr>
              <w:spacing w:after="0" w:line="240" w:lineRule="auto"/>
              <w:jc w:val="both"/>
              <w:rPr>
                <w:rFonts w:cs="Arial"/>
                <w:b/>
                <w:sz w:val="24"/>
                <w:szCs w:val="24"/>
              </w:rPr>
            </w:pPr>
            <w:r w:rsidRPr="002F22B5">
              <w:rPr>
                <w:rFonts w:cs="Arial"/>
                <w:b/>
                <w:sz w:val="24"/>
                <w:szCs w:val="24"/>
              </w:rPr>
              <w:t>Prioridad</w:t>
            </w:r>
          </w:p>
        </w:tc>
        <w:tc>
          <w:tcPr>
            <w:tcW w:w="1701" w:type="dxa"/>
            <w:tcBorders>
              <w:top w:val="single" w:color="auto" w:sz="4" w:space="0"/>
              <w:left w:val="single" w:color="auto" w:sz="4" w:space="0"/>
              <w:bottom w:val="single" w:color="auto" w:sz="4" w:space="0"/>
              <w:right w:val="single" w:color="auto" w:sz="4" w:space="0"/>
            </w:tcBorders>
            <w:tcMar/>
            <w:vAlign w:val="center"/>
          </w:tcPr>
          <w:p w:rsidRPr="002F22B5" w:rsidR="002F7330" w:rsidP="003530B2" w:rsidRDefault="002F7330" w14:paraId="48099BE0" w14:textId="77777777">
            <w:pPr>
              <w:spacing w:after="0" w:line="240" w:lineRule="auto"/>
              <w:jc w:val="right"/>
              <w:rPr>
                <w:rFonts w:cs="Arial"/>
                <w:bCs/>
                <w:sz w:val="24"/>
                <w:szCs w:val="24"/>
              </w:rPr>
            </w:pPr>
            <w:r w:rsidRPr="002F22B5">
              <w:rPr>
                <w:rFonts w:cs="Arial"/>
                <w:b/>
                <w:sz w:val="24"/>
                <w:szCs w:val="24"/>
              </w:rPr>
              <w:t>Bajo</w:t>
            </w:r>
          </w:p>
        </w:tc>
        <w:tc>
          <w:tcPr>
            <w:tcW w:w="425" w:type="dxa"/>
            <w:tcBorders>
              <w:top w:val="single" w:color="auto" w:sz="4" w:space="0"/>
              <w:left w:val="single" w:color="auto" w:sz="4" w:space="0"/>
              <w:bottom w:val="single" w:color="auto" w:sz="4" w:space="0"/>
              <w:right w:val="single" w:color="auto" w:sz="4" w:space="0"/>
            </w:tcBorders>
            <w:shd w:val="clear" w:color="auto" w:fill="D9D9D9" w:themeFill="background1" w:themeFillShade="D9"/>
            <w:tcMar/>
            <w:vAlign w:val="center"/>
          </w:tcPr>
          <w:p w:rsidRPr="002F22B5" w:rsidR="002F7330" w:rsidP="003530B2" w:rsidRDefault="002F7330" w14:paraId="33ADC681" w14:textId="77777777">
            <w:pPr>
              <w:spacing w:after="0" w:line="240" w:lineRule="auto"/>
              <w:jc w:val="both"/>
              <w:rPr>
                <w:rFonts w:cs="Arial"/>
                <w:b/>
                <w:sz w:val="24"/>
                <w:szCs w:val="24"/>
              </w:rPr>
            </w:pPr>
          </w:p>
        </w:tc>
        <w:tc>
          <w:tcPr>
            <w:tcW w:w="1843" w:type="dxa"/>
            <w:tcBorders>
              <w:top w:val="single" w:color="auto" w:sz="4" w:space="0"/>
              <w:left w:val="single" w:color="auto" w:sz="4" w:space="0"/>
              <w:bottom w:val="single" w:color="auto" w:sz="4" w:space="0"/>
              <w:right w:val="single" w:color="auto" w:sz="4" w:space="0"/>
            </w:tcBorders>
            <w:tcMar/>
            <w:vAlign w:val="center"/>
          </w:tcPr>
          <w:p w:rsidRPr="002F22B5" w:rsidR="002F7330" w:rsidP="003530B2" w:rsidRDefault="002F7330" w14:paraId="2CA50C72" w14:textId="77777777">
            <w:pPr>
              <w:spacing w:after="0" w:line="240" w:lineRule="auto"/>
              <w:jc w:val="right"/>
              <w:rPr>
                <w:rFonts w:cs="Arial"/>
                <w:color w:val="000000"/>
                <w:sz w:val="24"/>
                <w:szCs w:val="24"/>
              </w:rPr>
            </w:pPr>
            <w:r w:rsidRPr="002F22B5">
              <w:rPr>
                <w:rFonts w:cs="Arial"/>
                <w:b/>
                <w:sz w:val="24"/>
                <w:szCs w:val="24"/>
              </w:rPr>
              <w:t>Medio</w:t>
            </w:r>
          </w:p>
        </w:tc>
        <w:tc>
          <w:tcPr>
            <w:tcW w:w="425" w:type="dxa"/>
            <w:tcBorders>
              <w:top w:val="single" w:color="auto" w:sz="4" w:space="0"/>
              <w:left w:val="single" w:color="auto" w:sz="4" w:space="0"/>
              <w:bottom w:val="single" w:color="auto" w:sz="4" w:space="0"/>
              <w:right w:val="single" w:color="auto" w:sz="4" w:space="0"/>
            </w:tcBorders>
            <w:shd w:val="clear" w:color="auto" w:fill="D9D9D9" w:themeFill="background1" w:themeFillShade="D9"/>
            <w:tcMar/>
            <w:vAlign w:val="center"/>
          </w:tcPr>
          <w:p w:rsidRPr="002F22B5" w:rsidR="002F7330" w:rsidP="003530B2" w:rsidRDefault="002F7330" w14:paraId="52DB3320" w14:textId="7D38622F">
            <w:pPr>
              <w:spacing w:after="0" w:line="240" w:lineRule="auto"/>
              <w:jc w:val="both"/>
              <w:rPr>
                <w:rFonts w:cs="Arial"/>
                <w:color w:val="000000"/>
                <w:sz w:val="24"/>
                <w:szCs w:val="24"/>
              </w:rPr>
            </w:pPr>
          </w:p>
        </w:tc>
        <w:tc>
          <w:tcPr>
            <w:tcW w:w="1701" w:type="dxa"/>
            <w:tcBorders>
              <w:top w:val="single" w:color="auto" w:sz="4" w:space="0"/>
              <w:left w:val="single" w:color="auto" w:sz="4" w:space="0"/>
              <w:bottom w:val="single" w:color="auto" w:sz="4" w:space="0"/>
              <w:right w:val="single" w:color="auto" w:sz="4" w:space="0"/>
            </w:tcBorders>
            <w:tcMar/>
            <w:vAlign w:val="center"/>
          </w:tcPr>
          <w:p w:rsidRPr="002F22B5" w:rsidR="002F7330" w:rsidP="003530B2" w:rsidRDefault="002F7330" w14:paraId="3E4537EE" w14:textId="77777777">
            <w:pPr>
              <w:spacing w:after="0" w:line="240" w:lineRule="auto"/>
              <w:jc w:val="right"/>
              <w:rPr>
                <w:rFonts w:cs="Arial"/>
                <w:color w:val="000000"/>
                <w:sz w:val="24"/>
                <w:szCs w:val="24"/>
              </w:rPr>
            </w:pPr>
            <w:r w:rsidRPr="002F22B5">
              <w:rPr>
                <w:rFonts w:cs="Arial"/>
                <w:b/>
                <w:sz w:val="24"/>
                <w:szCs w:val="24"/>
              </w:rPr>
              <w:t>Alto</w:t>
            </w:r>
          </w:p>
        </w:tc>
        <w:tc>
          <w:tcPr>
            <w:tcW w:w="430" w:type="dxa"/>
            <w:tcBorders>
              <w:top w:val="single" w:color="auto" w:sz="4" w:space="0"/>
              <w:left w:val="single" w:color="auto" w:sz="4" w:space="0"/>
              <w:bottom w:val="single" w:color="auto" w:sz="4" w:space="0"/>
              <w:right w:val="single" w:color="auto" w:sz="4" w:space="0"/>
            </w:tcBorders>
            <w:shd w:val="clear" w:color="auto" w:fill="D9D9D9" w:themeFill="background1" w:themeFillShade="D9"/>
            <w:tcMar/>
            <w:vAlign w:val="center"/>
          </w:tcPr>
          <w:p w:rsidRPr="002F22B5" w:rsidR="002F7330" w:rsidP="003530B2" w:rsidRDefault="00C04E0B" w14:paraId="007F6F1F" w14:textId="771B98FC">
            <w:pPr>
              <w:spacing w:after="0" w:line="240" w:lineRule="auto"/>
              <w:jc w:val="both"/>
              <w:rPr>
                <w:rFonts w:cs="Arial"/>
                <w:b/>
                <w:sz w:val="24"/>
                <w:szCs w:val="24"/>
              </w:rPr>
            </w:pPr>
            <w:r>
              <w:rPr>
                <w:rFonts w:cs="Arial"/>
                <w:b/>
                <w:sz w:val="24"/>
                <w:szCs w:val="24"/>
              </w:rPr>
              <w:t>x</w:t>
            </w:r>
          </w:p>
        </w:tc>
      </w:tr>
    </w:tbl>
    <w:p w:rsidR="002F7330" w:rsidP="002F7330" w:rsidRDefault="002F7330" w14:paraId="4AF500F3" w14:textId="77777777">
      <w:pPr>
        <w:shd w:val="clear" w:color="auto" w:fill="FFFFFF"/>
        <w:spacing w:after="0" w:line="240" w:lineRule="auto"/>
        <w:rPr>
          <w:rFonts w:cs="Arial"/>
          <w:b/>
          <w:sz w:val="20"/>
        </w:rPr>
      </w:pPr>
    </w:p>
    <w:p w:rsidRPr="001B03ED" w:rsidR="002F7330" w:rsidP="002F7330" w:rsidRDefault="002F7330" w14:paraId="34323FCF" w14:textId="77777777">
      <w:pPr>
        <w:shd w:val="clear" w:color="auto" w:fill="FFFFFF"/>
        <w:spacing w:after="0" w:line="240" w:lineRule="auto"/>
        <w:rPr>
          <w:rFonts w:cs="Arial"/>
          <w:b/>
          <w:sz w:val="20"/>
        </w:rPr>
      </w:pPr>
      <w:r w:rsidRPr="001B03ED">
        <w:rPr>
          <w:rFonts w:cs="Arial"/>
          <w:b/>
          <w:sz w:val="20"/>
        </w:rPr>
        <w:t>EXPLICACIÓN DETALLADA DE LOS REQUERIMIENTOS</w:t>
      </w:r>
      <w:r>
        <w:rPr>
          <w:rFonts w:cs="Arial"/>
          <w:b/>
          <w:sz w:val="20"/>
        </w:rPr>
        <w:t>.</w:t>
      </w:r>
    </w:p>
    <w:p w:rsidRPr="001B03ED" w:rsidR="002F7330" w:rsidP="707D2223" w:rsidRDefault="002F7330" w14:paraId="06C6BBF9" w14:textId="03A7C498">
      <w:pPr>
        <w:shd w:val="clear" w:color="auto" w:fill="FFFFFF" w:themeFill="background1"/>
        <w:spacing w:after="0" w:line="240" w:lineRule="auto"/>
        <w:rPr>
          <w:rFonts w:cs="Arial"/>
          <w:b w:val="1"/>
          <w:bCs w:val="1"/>
          <w:sz w:val="40"/>
          <w:szCs w:val="40"/>
        </w:rPr>
      </w:pPr>
      <w:r w:rsidRPr="707D2223" w:rsidR="002F7330">
        <w:rPr>
          <w:rFonts w:cs="Arial"/>
          <w:b w:val="1"/>
          <w:bCs w:val="1"/>
          <w:sz w:val="20"/>
          <w:szCs w:val="20"/>
        </w:rPr>
        <w:t>Tipo de requerimiento: Desarrollo</w:t>
      </w:r>
      <w:r w:rsidRPr="707D2223" w:rsidR="002F7330">
        <w:rPr>
          <w:sz w:val="36"/>
          <w:szCs w:val="36"/>
        </w:rPr>
        <w:t xml:space="preserve"> </w:t>
      </w:r>
      <w:r w:rsidRPr="707D2223" w:rsidR="1D96278D">
        <w:rPr>
          <w:sz w:val="36"/>
          <w:szCs w:val="36"/>
        </w:rPr>
        <w:t>x</w:t>
      </w:r>
      <w:r w:rsidRPr="707D2223" w:rsidR="002F7330">
        <w:rPr>
          <w:sz w:val="40"/>
          <w:szCs w:val="40"/>
        </w:rPr>
        <w:t xml:space="preserve">     </w:t>
      </w:r>
      <w:r w:rsidRPr="707D2223" w:rsidR="002F7330">
        <w:rPr>
          <w:rFonts w:cs="Arial"/>
          <w:b w:val="1"/>
          <w:bCs w:val="1"/>
          <w:sz w:val="20"/>
          <w:szCs w:val="20"/>
        </w:rPr>
        <w:t>Ajuste</w:t>
      </w:r>
      <w:r w:rsidRPr="707D2223" w:rsidR="002F7330">
        <w:rPr>
          <w:b w:val="1"/>
          <w:bCs w:val="1"/>
        </w:rPr>
        <w:t xml:space="preserve"> </w:t>
      </w:r>
      <w:r w:rsidRPr="707D2223" w:rsidR="002F7330">
        <w:rPr>
          <w:sz w:val="40"/>
          <w:szCs w:val="40"/>
        </w:rPr>
        <w:t>□</w:t>
      </w:r>
    </w:p>
    <w:p w:rsidRPr="008B0DA0" w:rsidR="002F7330" w:rsidP="7D19ABF3" w:rsidRDefault="002F7330" w14:paraId="1125F5C9" w14:textId="447EAE18">
      <w:pPr>
        <w:shd w:val="clear" w:color="auto" w:fill="FFFFFF" w:themeFill="background1"/>
        <w:spacing w:after="0"/>
        <w:rPr>
          <w:rFonts w:ascii="Aptos" w:hAnsi="Aptos" w:eastAsia="Aptos" w:cs="Aptos"/>
          <w:b w:val="1"/>
          <w:bCs w:val="1"/>
          <w:i w:val="0"/>
          <w:iCs w:val="0"/>
          <w:caps w:val="0"/>
          <w:smallCaps w:val="0"/>
          <w:noProof w:val="0"/>
          <w:color w:val="131314"/>
          <w:sz w:val="22"/>
          <w:szCs w:val="22"/>
          <w:lang w:val="es-CO"/>
        </w:rPr>
      </w:pPr>
      <w:r w:rsidRPr="7D19ABF3" w:rsidR="002F7330">
        <w:rPr>
          <w:rFonts w:cs="Arial"/>
          <w:b w:val="1"/>
          <w:bCs w:val="1"/>
          <w:sz w:val="20"/>
          <w:szCs w:val="20"/>
        </w:rPr>
        <w:t xml:space="preserve">Sistema de Información / Aplicación: </w:t>
      </w:r>
      <w:r w:rsidRPr="7D19ABF3" w:rsidR="5EDAFF3D">
        <w:rPr>
          <w:rFonts w:ascii="Aptos" w:hAnsi="Aptos" w:eastAsia="Aptos" w:cs="Aptos"/>
          <w:b w:val="1"/>
          <w:bCs w:val="1"/>
          <w:i w:val="0"/>
          <w:iCs w:val="0"/>
          <w:caps w:val="0"/>
          <w:smallCaps w:val="0"/>
          <w:noProof w:val="0"/>
          <w:color w:val="131314"/>
          <w:sz w:val="22"/>
          <w:szCs w:val="22"/>
          <w:lang w:val="es-CO"/>
        </w:rPr>
        <w:t>SofíaPlus</w:t>
      </w:r>
    </w:p>
    <w:tbl>
      <w:tblPr>
        <w:tblW w:w="921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3208"/>
        <w:gridCol w:w="6006"/>
      </w:tblGrid>
      <w:tr w:rsidRPr="002F22B5" w:rsidR="002F7330" w:rsidTr="40E00CCD" w14:paraId="3E069A0C" w14:textId="77777777">
        <w:trPr>
          <w:trHeight w:val="1635"/>
          <w:jc w:val="center"/>
        </w:trPr>
        <w:tc>
          <w:tcPr>
            <w:tcW w:w="3208" w:type="dxa"/>
            <w:shd w:val="clear" w:color="auto" w:fill="F2F2F2" w:themeFill="background1" w:themeFillShade="F2"/>
            <w:tcMar/>
            <w:vAlign w:val="center"/>
          </w:tcPr>
          <w:p w:rsidRPr="002F22B5" w:rsidR="002F7330" w:rsidP="1424835D" w:rsidRDefault="002F7330" w14:paraId="7852C794" w14:textId="77777777">
            <w:pPr>
              <w:spacing w:after="0"/>
              <w:jc w:val="both"/>
              <w:rPr>
                <w:rFonts w:cs="Arial"/>
                <w:b w:val="1"/>
                <w:bCs w:val="1"/>
                <w:sz w:val="24"/>
                <w:szCs w:val="24"/>
              </w:rPr>
            </w:pPr>
            <w:commentRangeStart w:id="500004232"/>
            <w:r w:rsidRPr="1424835D" w:rsidR="002F7330">
              <w:rPr>
                <w:rFonts w:cs="Arial"/>
                <w:b w:val="1"/>
                <w:bCs w:val="1"/>
                <w:sz w:val="24"/>
                <w:szCs w:val="24"/>
              </w:rPr>
              <w:t>Justificación y Alcance de los Requerimientos</w:t>
            </w:r>
            <w:commentRangeEnd w:id="500004232"/>
            <w:r>
              <w:rPr>
                <w:rStyle w:val="CommentReference"/>
              </w:rPr>
              <w:commentReference w:id="500004232"/>
            </w:r>
          </w:p>
        </w:tc>
        <w:tc>
          <w:tcPr>
            <w:tcW w:w="6006" w:type="dxa"/>
            <w:shd w:val="clear" w:color="auto" w:fill="auto"/>
            <w:tcMar/>
            <w:vAlign w:val="center"/>
          </w:tcPr>
          <w:p w:rsidRPr="002F22B5" w:rsidR="002F7330" w:rsidP="78823261" w:rsidRDefault="242AD96E" w14:paraId="6B004757" w14:textId="4CDCCB20">
            <w:pPr>
              <w:spacing w:before="0" w:beforeAutospacing="off" w:after="160" w:afterAutospacing="off" w:line="257" w:lineRule="auto"/>
              <w:jc w:val="both"/>
              <w:rPr>
                <w:rFonts w:ascii="Calibri" w:hAnsi="Calibri" w:eastAsia="Calibri" w:cs="Calibri" w:asciiTheme="majorAscii" w:hAnsiTheme="majorAscii" w:eastAsiaTheme="majorAscii" w:cstheme="majorAscii"/>
                <w:noProof w:val="0"/>
                <w:sz w:val="24"/>
                <w:szCs w:val="24"/>
                <w:lang w:val="es-CO"/>
              </w:rPr>
            </w:pPr>
            <w:r w:rsidRPr="78823261" w:rsidR="74B4A3B3">
              <w:rPr>
                <w:rFonts w:ascii="Calibri" w:hAnsi="Calibri" w:eastAsia="Calibri" w:cs="Calibri" w:asciiTheme="majorAscii" w:hAnsiTheme="majorAscii" w:eastAsiaTheme="majorAscii" w:cstheme="majorAscii"/>
                <w:noProof w:val="0"/>
                <w:sz w:val="24"/>
                <w:szCs w:val="24"/>
                <w:lang w:val="es-CO"/>
              </w:rPr>
              <w:t>La presente solicitud tiene como propósito fortalecer los procesos de seguimiento académico y administrativo a la etapa productiva de los aprendices del SENA, en cumplimiento del Acuerdo 009 de 2024 – Reglamento del Aprendiz.</w:t>
            </w:r>
            <w:r w:rsidRPr="78823261" w:rsidR="74B4A3B3">
              <w:rPr>
                <w:rFonts w:ascii="Calibri" w:hAnsi="Calibri" w:eastAsia="Calibri" w:cs="Calibri" w:asciiTheme="majorAscii" w:hAnsiTheme="majorAscii" w:eastAsiaTheme="majorAscii" w:cstheme="majorAscii"/>
                <w:noProof w:val="0"/>
                <w:sz w:val="24"/>
                <w:szCs w:val="24"/>
                <w:lang w:val="es-CO"/>
              </w:rPr>
              <w:t xml:space="preserve"> </w:t>
            </w:r>
            <w:r w:rsidRPr="78823261" w:rsidR="74B4A3B3">
              <w:rPr>
                <w:rFonts w:ascii="Calibri" w:hAnsi="Calibri" w:eastAsia="Calibri" w:cs="Calibri" w:asciiTheme="majorAscii" w:hAnsiTheme="majorAscii" w:eastAsiaTheme="majorAscii" w:cstheme="majorAscii"/>
                <w:noProof w:val="0"/>
                <w:sz w:val="24"/>
                <w:szCs w:val="24"/>
                <w:lang w:val="es-CO"/>
              </w:rPr>
              <w:t>Actualmente, el Sistema de Gestión Académico Administrativo Sof</w:t>
            </w:r>
            <w:r w:rsidRPr="78823261" w:rsidR="78F6A30B">
              <w:rPr>
                <w:rFonts w:ascii="Calibri" w:hAnsi="Calibri" w:eastAsia="Calibri" w:cs="Calibri" w:asciiTheme="majorAscii" w:hAnsiTheme="majorAscii" w:eastAsiaTheme="majorAscii" w:cstheme="majorAscii"/>
                <w:noProof w:val="0"/>
                <w:sz w:val="24"/>
                <w:szCs w:val="24"/>
                <w:lang w:val="es-CO"/>
              </w:rPr>
              <w:t>í</w:t>
            </w:r>
            <w:r w:rsidRPr="78823261" w:rsidR="74B4A3B3">
              <w:rPr>
                <w:rFonts w:ascii="Calibri" w:hAnsi="Calibri" w:eastAsia="Calibri" w:cs="Calibri" w:asciiTheme="majorAscii" w:hAnsiTheme="majorAscii" w:eastAsiaTheme="majorAscii" w:cstheme="majorAscii"/>
                <w:noProof w:val="0"/>
                <w:sz w:val="24"/>
                <w:szCs w:val="24"/>
                <w:lang w:val="es-CO"/>
              </w:rPr>
              <w:t>a</w:t>
            </w:r>
            <w:r w:rsidRPr="78823261" w:rsidR="44BFF47F">
              <w:rPr>
                <w:rFonts w:ascii="Calibri" w:hAnsi="Calibri" w:eastAsia="Calibri" w:cs="Calibri" w:asciiTheme="majorAscii" w:hAnsiTheme="majorAscii" w:eastAsiaTheme="majorAscii" w:cstheme="majorAscii"/>
                <w:noProof w:val="0"/>
                <w:sz w:val="24"/>
                <w:szCs w:val="24"/>
                <w:lang w:val="es-CO"/>
              </w:rPr>
              <w:t xml:space="preserve"> </w:t>
            </w:r>
            <w:r w:rsidRPr="78823261" w:rsidR="74B4A3B3">
              <w:rPr>
                <w:rFonts w:ascii="Calibri" w:hAnsi="Calibri" w:eastAsia="Calibri" w:cs="Calibri" w:asciiTheme="majorAscii" w:hAnsiTheme="majorAscii" w:eastAsiaTheme="majorAscii" w:cstheme="majorAscii"/>
                <w:noProof w:val="0"/>
                <w:sz w:val="24"/>
                <w:szCs w:val="24"/>
                <w:lang w:val="es-CO"/>
              </w:rPr>
              <w:t xml:space="preserve">Plus no cuenta con un campo estructurado que permita registrar la </w:t>
            </w:r>
            <w:r w:rsidRPr="78823261" w:rsidR="74B4A3B3">
              <w:rPr>
                <w:rFonts w:ascii="Calibri" w:hAnsi="Calibri" w:eastAsia="Calibri" w:cs="Calibri" w:asciiTheme="majorAscii" w:hAnsiTheme="majorAscii" w:eastAsiaTheme="majorAscii" w:cstheme="majorAscii"/>
                <w:b w:val="1"/>
                <w:bCs w:val="1"/>
                <w:noProof w:val="0"/>
                <w:sz w:val="24"/>
                <w:szCs w:val="24"/>
                <w:lang w:val="es-CO"/>
              </w:rPr>
              <w:t>fecha de realización de la planeación de la etapa productiva</w:t>
            </w:r>
            <w:r w:rsidRPr="78823261" w:rsidR="74B4A3B3">
              <w:rPr>
                <w:rFonts w:ascii="Calibri" w:hAnsi="Calibri" w:eastAsia="Calibri" w:cs="Calibri" w:asciiTheme="majorAscii" w:hAnsiTheme="majorAscii" w:eastAsiaTheme="majorAscii" w:cstheme="majorAscii"/>
                <w:noProof w:val="0"/>
                <w:sz w:val="24"/>
                <w:szCs w:val="24"/>
                <w:lang w:val="es-CO"/>
              </w:rPr>
              <w:t xml:space="preserve"> (primer momento del formato GFPI-F-023), lo cual dificulta el monitoreo oportuno y preciso del cumplimiento de los tiempos establecidos para el inicio de esta fase formativa y la identificación de casos que incurren en deserción.</w:t>
            </w:r>
          </w:p>
          <w:p w:rsidRPr="002F22B5" w:rsidR="002F7330" w:rsidP="28F6834F" w:rsidRDefault="242AD96E" w14:paraId="6457CE5B" w14:textId="037B2ACE">
            <w:pPr>
              <w:spacing w:before="0" w:beforeAutospacing="off" w:after="160" w:afterAutospacing="off" w:line="257" w:lineRule="auto"/>
              <w:jc w:val="both"/>
              <w:rPr>
                <w:rFonts w:ascii="Calibri" w:hAnsi="Calibri" w:eastAsia="Calibri" w:cs="Calibri" w:asciiTheme="majorAscii" w:hAnsiTheme="majorAscii" w:eastAsiaTheme="majorAscii" w:cstheme="majorAscii"/>
                <w:noProof w:val="0"/>
                <w:sz w:val="24"/>
                <w:szCs w:val="24"/>
                <w:lang w:val="es"/>
              </w:rPr>
            </w:pPr>
            <w:r w:rsidRPr="28F6834F" w:rsidR="74B4A3B3">
              <w:rPr>
                <w:rFonts w:ascii="Calibri" w:hAnsi="Calibri" w:eastAsia="Calibri" w:cs="Calibri" w:asciiTheme="majorAscii" w:hAnsiTheme="majorAscii" w:eastAsiaTheme="majorAscii" w:cstheme="majorAscii"/>
                <w:noProof w:val="0"/>
                <w:sz w:val="24"/>
                <w:szCs w:val="24"/>
                <w:lang w:val="es-CO"/>
              </w:rPr>
              <w:t xml:space="preserve">Adicionalmente, se requiere incorporar al sistema un campo que permita registrar las </w:t>
            </w:r>
            <w:r w:rsidRPr="28F6834F" w:rsidR="74B4A3B3">
              <w:rPr>
                <w:rFonts w:ascii="Calibri" w:hAnsi="Calibri" w:eastAsia="Calibri" w:cs="Calibri" w:asciiTheme="majorAscii" w:hAnsiTheme="majorAscii" w:eastAsiaTheme="majorAscii" w:cstheme="majorAscii"/>
                <w:b w:val="1"/>
                <w:bCs w:val="1"/>
                <w:noProof w:val="0"/>
                <w:sz w:val="24"/>
                <w:szCs w:val="24"/>
                <w:lang w:val="es-CO"/>
              </w:rPr>
              <w:t>fechas de inicio y finalización de la afiliación a la ARL</w:t>
            </w:r>
            <w:r w:rsidRPr="28F6834F" w:rsidR="74B4A3B3">
              <w:rPr>
                <w:rFonts w:ascii="Calibri" w:hAnsi="Calibri" w:eastAsia="Calibri" w:cs="Calibri" w:asciiTheme="majorAscii" w:hAnsiTheme="majorAscii" w:eastAsiaTheme="majorAscii" w:cstheme="majorAscii"/>
                <w:noProof w:val="0"/>
                <w:sz w:val="24"/>
                <w:szCs w:val="24"/>
                <w:lang w:val="es-CO"/>
              </w:rPr>
              <w:t xml:space="preserve"> del aprendiz, así como el </w:t>
            </w:r>
            <w:r w:rsidRPr="28F6834F" w:rsidR="74B4A3B3">
              <w:rPr>
                <w:rFonts w:ascii="Calibri" w:hAnsi="Calibri" w:eastAsia="Calibri" w:cs="Calibri" w:asciiTheme="majorAscii" w:hAnsiTheme="majorAscii" w:eastAsiaTheme="majorAscii" w:cstheme="majorAscii"/>
                <w:b w:val="1"/>
                <w:bCs w:val="1"/>
                <w:noProof w:val="0"/>
                <w:sz w:val="24"/>
                <w:szCs w:val="24"/>
                <w:lang w:val="es-CO"/>
              </w:rPr>
              <w:t xml:space="preserve">número de póliza asociada. </w:t>
            </w:r>
            <w:r w:rsidRPr="28F6834F" w:rsidR="74B4A3B3">
              <w:rPr>
                <w:rFonts w:ascii="Calibri" w:hAnsi="Calibri" w:eastAsia="Calibri" w:cs="Calibri" w:asciiTheme="majorAscii" w:hAnsiTheme="majorAscii" w:eastAsiaTheme="majorAscii" w:cstheme="majorAscii"/>
                <w:noProof w:val="0"/>
                <w:sz w:val="24"/>
                <w:szCs w:val="24"/>
                <w:lang w:val="es-CO"/>
              </w:rPr>
              <w:t xml:space="preserve">Esta información resulta esencial para validar que el aprendiz cuenta con cobertura vigente de riesgos laborales al momento de ejecutar su etapa productiva, tal como lo exigen las normativas vigentes (Decreto 055 de 2015 y Resolución 623 de 2020). </w:t>
            </w:r>
            <w:r w:rsidRPr="28F6834F" w:rsidR="74B4A3B3">
              <w:rPr>
                <w:rFonts w:ascii="Calibri" w:hAnsi="Calibri" w:eastAsia="Calibri" w:cs="Calibri" w:asciiTheme="majorAscii" w:hAnsiTheme="majorAscii" w:eastAsiaTheme="majorAscii" w:cstheme="majorAscii"/>
                <w:noProof w:val="0"/>
                <w:sz w:val="24"/>
                <w:szCs w:val="24"/>
                <w:lang w:val="es"/>
              </w:rPr>
              <w:t xml:space="preserve"> </w:t>
            </w:r>
          </w:p>
          <w:p w:rsidRPr="002F22B5" w:rsidR="002F7330" w:rsidP="28F6834F" w:rsidRDefault="242AD96E" w14:paraId="29CF72DA" w14:textId="297CCF2F">
            <w:pPr>
              <w:spacing w:before="0" w:beforeAutospacing="off" w:after="160" w:afterAutospacing="off" w:line="257" w:lineRule="auto"/>
              <w:jc w:val="both"/>
            </w:pPr>
            <w:r w:rsidRPr="28F6834F" w:rsidR="74B4A3B3">
              <w:rPr>
                <w:rFonts w:ascii="Calibri" w:hAnsi="Calibri" w:eastAsia="Calibri" w:cs="Calibri" w:asciiTheme="majorAscii" w:hAnsiTheme="majorAscii" w:eastAsiaTheme="majorAscii" w:cstheme="majorAscii"/>
                <w:noProof w:val="0"/>
                <w:sz w:val="24"/>
                <w:szCs w:val="24"/>
                <w:lang w:val="es-CO"/>
              </w:rPr>
              <w:t>La incorporación de estos campos permitiría a los instructores de seguimiento y coordinadores académicos, realizar una verificación más rigurosa del cumplimiento de los requisitos establecidos, garantizando no solo la trazabilidad del proceso formativo, sino también la protección integral del aprendiz. Asimismo, facilitaría la generación de reportes y alertas en los paneles institucionales para apoyar la toma de decisiones</w:t>
            </w:r>
            <w:r w:rsidRPr="28F6834F" w:rsidR="5C70A042">
              <w:rPr>
                <w:rFonts w:ascii="Calibri" w:hAnsi="Calibri" w:eastAsia="Calibri" w:cs="Calibri" w:asciiTheme="majorAscii" w:hAnsiTheme="majorAscii" w:eastAsiaTheme="majorAscii" w:cstheme="majorAscii"/>
                <w:noProof w:val="0"/>
                <w:sz w:val="24"/>
                <w:szCs w:val="24"/>
                <w:lang w:val="es-CO"/>
              </w:rPr>
              <w:t>,</w:t>
            </w:r>
            <w:r w:rsidRPr="28F6834F" w:rsidR="74B4A3B3">
              <w:rPr>
                <w:rFonts w:ascii="Calibri" w:hAnsi="Calibri" w:eastAsia="Calibri" w:cs="Calibri" w:asciiTheme="majorAscii" w:hAnsiTheme="majorAscii" w:eastAsiaTheme="majorAscii" w:cstheme="majorAscii"/>
                <w:noProof w:val="0"/>
                <w:sz w:val="24"/>
                <w:szCs w:val="24"/>
                <w:lang w:val="es-CO"/>
              </w:rPr>
              <w:t xml:space="preserve"> a nivel de centros de formación y Dirección de Formación Profesional</w:t>
            </w:r>
            <w:r w:rsidRPr="28F6834F" w:rsidR="74B4A3B3">
              <w:rPr>
                <w:rFonts w:ascii="Aptos" w:hAnsi="Aptos" w:eastAsia="Aptos" w:cs="Aptos"/>
                <w:noProof w:val="0"/>
                <w:sz w:val="22"/>
                <w:szCs w:val="22"/>
                <w:lang w:val="es-CO"/>
              </w:rPr>
              <w:t xml:space="preserve">. </w:t>
            </w:r>
            <w:r w:rsidRPr="28F6834F" w:rsidR="74B4A3B3">
              <w:rPr>
                <w:rFonts w:ascii="Aptos" w:hAnsi="Aptos" w:eastAsia="Aptos" w:cs="Aptos"/>
                <w:noProof w:val="0"/>
                <w:sz w:val="22"/>
                <w:szCs w:val="22"/>
                <w:lang w:val="es"/>
              </w:rPr>
              <w:t xml:space="preserve"> </w:t>
            </w:r>
          </w:p>
          <w:p w:rsidRPr="002F22B5" w:rsidR="002F7330" w:rsidP="76F083C5" w:rsidRDefault="242AD96E" w14:paraId="292EABE7" w14:textId="71DE6920">
            <w:pPr>
              <w:spacing w:before="0" w:beforeAutospacing="off" w:after="160" w:afterAutospacing="off" w:line="257" w:lineRule="auto"/>
              <w:jc w:val="both"/>
              <w:rPr>
                <w:rFonts w:ascii="Calibri" w:hAnsi="Calibri" w:eastAsia="Calibri" w:cs="Calibri" w:asciiTheme="majorAscii" w:hAnsiTheme="majorAscii" w:eastAsiaTheme="majorAscii" w:cstheme="majorAscii"/>
                <w:noProof w:val="0"/>
                <w:sz w:val="24"/>
                <w:szCs w:val="24"/>
                <w:lang w:val="es"/>
              </w:rPr>
            </w:pPr>
            <w:r w:rsidRPr="76F083C5" w:rsidR="74B4A3B3">
              <w:rPr>
                <w:rFonts w:ascii="Calibri" w:hAnsi="Calibri" w:eastAsia="Calibri" w:cs="Calibri" w:asciiTheme="majorAscii" w:hAnsiTheme="majorAscii" w:eastAsiaTheme="majorAscii" w:cstheme="majorAscii"/>
                <w:noProof w:val="0"/>
                <w:sz w:val="24"/>
                <w:szCs w:val="24"/>
                <w:lang w:val="es-CO"/>
              </w:rPr>
              <w:t>En resumen, la modificación solicitada al módulo de registro de la alternativa de etapa productiva en Sofía Plus busca alinear el sistema con las directrices normativas del SENA, mejorar la eficiencia de los procesos académicos y administrativos, y brindar herramientas que contribuyan a la calidad, seguridad y seguimiento efectivo del proceso formativo de los aprendices.</w:t>
            </w:r>
          </w:p>
          <w:p w:rsidRPr="002F22B5" w:rsidR="002F7330" w:rsidP="76F083C5" w:rsidRDefault="242AD96E" w14:paraId="385F1FD7" w14:textId="04CBB661">
            <w:pPr>
              <w:spacing w:before="0" w:beforeAutospacing="off" w:after="160" w:afterAutospacing="off" w:line="257" w:lineRule="auto"/>
              <w:jc w:val="both"/>
              <w:rPr>
                <w:rFonts w:ascii="Calibri" w:hAnsi="Calibri" w:eastAsia="Calibri" w:cs="Calibri" w:asciiTheme="majorAscii" w:hAnsiTheme="majorAscii" w:eastAsiaTheme="majorAscii" w:cstheme="majorAscii"/>
                <w:noProof w:val="0"/>
                <w:sz w:val="24"/>
                <w:szCs w:val="24"/>
                <w:lang w:val="es-CO"/>
              </w:rPr>
            </w:pPr>
          </w:p>
          <w:p w:rsidRPr="002F22B5" w:rsidR="002F7330" w:rsidP="76F083C5" w:rsidRDefault="242AD96E" w14:paraId="63A30A5C" w14:textId="79D18CB1">
            <w:pPr>
              <w:spacing w:before="0" w:beforeAutospacing="off" w:after="160" w:afterAutospacing="off" w:line="257" w:lineRule="auto"/>
              <w:jc w:val="both"/>
              <w:rPr>
                <w:rFonts w:ascii="Calibri" w:hAnsi="Calibri" w:eastAsia="Calibri" w:cs="Calibri" w:asciiTheme="majorAscii" w:hAnsiTheme="majorAscii" w:eastAsiaTheme="majorAscii" w:cstheme="majorAscii"/>
                <w:noProof w:val="0"/>
                <w:sz w:val="24"/>
                <w:szCs w:val="24"/>
                <w:highlight w:val="green"/>
                <w:lang w:val="es-CO"/>
              </w:rPr>
            </w:pPr>
            <w:r w:rsidRPr="76F083C5" w:rsidR="25FF82C1">
              <w:rPr>
                <w:rFonts w:ascii="Calibri" w:hAnsi="Calibri" w:eastAsia="Calibri" w:cs="Calibri" w:asciiTheme="majorAscii" w:hAnsiTheme="majorAscii" w:eastAsiaTheme="majorAscii" w:cstheme="majorAscii"/>
                <w:noProof w:val="0"/>
                <w:sz w:val="24"/>
                <w:szCs w:val="24"/>
                <w:highlight w:val="green"/>
                <w:lang w:val="es-CO"/>
              </w:rPr>
              <w:t>Ajuste (oscar)</w:t>
            </w:r>
          </w:p>
          <w:p w:rsidRPr="002F22B5" w:rsidR="002F7330" w:rsidP="76F083C5" w:rsidRDefault="242AD96E" w14:paraId="08618459" w14:textId="5A6663A6">
            <w:pPr>
              <w:spacing w:before="240" w:beforeAutospacing="off" w:after="240" w:afterAutospacing="off" w:line="257" w:lineRule="auto"/>
              <w:jc w:val="both"/>
            </w:pPr>
            <w:r w:rsidRPr="76F083C5" w:rsidR="25FF82C1">
              <w:rPr>
                <w:rFonts w:ascii="Calibri" w:hAnsi="Calibri" w:eastAsia="Calibri" w:cs="Calibri"/>
                <w:noProof w:val="0"/>
                <w:sz w:val="24"/>
                <w:szCs w:val="24"/>
                <w:lang w:val="es-CO"/>
              </w:rPr>
              <w:t>La presente iniciativa se fundamenta en la necesidad de fortalecer el seguimiento y acompañamiento académico de los aprendices del SENA durante la etapa productiva, en cumplimiento del Acuerdo 009 de 2024 (Reglamento del Aprendiz). El objetivo principal es identificar oportunamente a los aprendices que puedan entrar en estado de deserción y garantizar el cumplimiento de los procesos establecidos.</w:t>
            </w:r>
          </w:p>
          <w:p w:rsidRPr="002F22B5" w:rsidR="002F7330" w:rsidP="76F083C5" w:rsidRDefault="242AD96E" w14:paraId="6E531683" w14:textId="16241A7D">
            <w:pPr>
              <w:spacing w:before="240" w:beforeAutospacing="off" w:after="240" w:afterAutospacing="off" w:line="257" w:lineRule="auto"/>
              <w:jc w:val="both"/>
            </w:pPr>
            <w:r w:rsidRPr="76F083C5" w:rsidR="25FF82C1">
              <w:rPr>
                <w:rFonts w:ascii="Calibri" w:hAnsi="Calibri" w:eastAsia="Calibri" w:cs="Calibri"/>
                <w:noProof w:val="0"/>
                <w:sz w:val="24"/>
                <w:szCs w:val="24"/>
                <w:lang w:val="es-CO"/>
              </w:rPr>
              <w:t xml:space="preserve">Actualmente, el Sistema de Gestión Académico Administrativo Sofía Plus requiere un complemento funcional que permita a los instructores registrar, de manera oportuna y precisa, las fechas de realización del primer momento de planeación de la etapa productiva (según el Formato GFPI-F-023). </w:t>
            </w:r>
            <w:r w:rsidRPr="76F083C5" w:rsidR="25FF82C1">
              <w:rPr>
                <w:rFonts w:ascii="Calibri" w:hAnsi="Calibri" w:eastAsia="Calibri" w:cs="Calibri"/>
                <w:b w:val="1"/>
                <w:bCs w:val="1"/>
                <w:noProof w:val="0"/>
                <w:sz w:val="24"/>
                <w:szCs w:val="24"/>
                <w:lang w:val="es-CO"/>
              </w:rPr>
              <w:t>Adicionalmente, es fundamental incorporar el registro de la afiliación a la ARL, incluyendo las fechas de inicio y finalización de la cobertura</w:t>
            </w:r>
            <w:r w:rsidRPr="76F083C5" w:rsidR="25FF82C1">
              <w:rPr>
                <w:rFonts w:ascii="Calibri" w:hAnsi="Calibri" w:eastAsia="Calibri" w:cs="Calibri"/>
                <w:noProof w:val="0"/>
                <w:sz w:val="24"/>
                <w:szCs w:val="24"/>
                <w:lang w:val="es-CO"/>
              </w:rPr>
              <w:t>, como parte de los requisitos para el inicio y seguimiento de la etapa productiva. Este registro permitirá verificar que los aprendices cuenten con la protección necesaria durante su proceso formativo en ambientes laborales.</w:t>
            </w:r>
          </w:p>
          <w:p w:rsidRPr="002F22B5" w:rsidR="002F7330" w:rsidP="76F083C5" w:rsidRDefault="242AD96E" w14:paraId="37C49FCD" w14:textId="54770B9D">
            <w:pPr>
              <w:spacing w:before="240" w:beforeAutospacing="off" w:after="240" w:afterAutospacing="off" w:line="257" w:lineRule="auto"/>
              <w:jc w:val="both"/>
            </w:pPr>
            <w:r w:rsidRPr="40E00CCD" w:rsidR="026CDAE0">
              <w:rPr>
                <w:rFonts w:ascii="Calibri" w:hAnsi="Calibri" w:eastAsia="Calibri" w:cs="Calibri"/>
                <w:noProof w:val="0"/>
                <w:sz w:val="24"/>
                <w:szCs w:val="24"/>
                <w:lang w:val="es-CO"/>
              </w:rPr>
              <w:t>La implementación de esta funcionalidad no solo alineará el sistema con las directrices del Reglamento del Aprendiz vigente, sino que también mejorará la calidad de la gestión educativa, al proporcionar herramientas para el seguimiento integral del progreso de los aprendices en la etapa productiva, la prevención de la deserción y la garantía de condiciones de seguridad y salud en el trabajo.</w:t>
            </w:r>
          </w:p>
          <w:p w:rsidR="3536F8B4" w:rsidP="40E00CCD" w:rsidRDefault="3536F8B4" w14:paraId="7B4B2EDD" w14:textId="19C8F1EA">
            <w:pPr>
              <w:spacing w:before="240" w:beforeAutospacing="off" w:after="240" w:afterAutospacing="off" w:line="257" w:lineRule="auto"/>
              <w:jc w:val="both"/>
              <w:rPr>
                <w:rFonts w:ascii="Calibri" w:hAnsi="Calibri" w:eastAsia="Calibri" w:cs="Calibri"/>
                <w:noProof w:val="0"/>
                <w:sz w:val="24"/>
                <w:szCs w:val="24"/>
                <w:lang w:val="es-CO"/>
              </w:rPr>
            </w:pPr>
            <w:r w:rsidRPr="40E00CCD" w:rsidR="3536F8B4">
              <w:rPr>
                <w:rFonts w:ascii="Calibri" w:hAnsi="Calibri" w:eastAsia="Calibri" w:cs="Calibri"/>
                <w:noProof w:val="0"/>
                <w:sz w:val="24"/>
                <w:szCs w:val="24"/>
                <w:lang w:val="es-CO"/>
              </w:rPr>
              <w:t>///////////////////////////////</w:t>
            </w:r>
          </w:p>
          <w:p w:rsidR="0DDC2843" w:rsidP="40E00CCD" w:rsidRDefault="0DDC2843" w14:paraId="23168D69" w14:textId="06317B28">
            <w:pPr>
              <w:spacing w:before="0" w:beforeAutospacing="off" w:after="180" w:afterAutospacing="off"/>
              <w:jc w:val="both"/>
            </w:pPr>
            <w:r w:rsidRPr="40E00CCD" w:rsidR="0DDC2843">
              <w:rPr>
                <w:rFonts w:ascii="Calibri" w:hAnsi="Calibri" w:eastAsia="Calibri" w:cs="Calibri"/>
                <w:b w:val="0"/>
                <w:bCs w:val="0"/>
                <w:i w:val="0"/>
                <w:iCs w:val="0"/>
                <w:caps w:val="0"/>
                <w:smallCaps w:val="0"/>
                <w:noProof w:val="0"/>
                <w:color w:val="131314"/>
                <w:sz w:val="28"/>
                <w:szCs w:val="28"/>
                <w:lang w:val="es-CO"/>
              </w:rPr>
              <w:t xml:space="preserve">La presente solicitud tiene como </w:t>
            </w:r>
            <w:commentRangeStart w:id="1009390718"/>
            <w:r w:rsidRPr="40E00CCD" w:rsidR="0DDC2843">
              <w:rPr>
                <w:rFonts w:ascii="Calibri" w:hAnsi="Calibri" w:eastAsia="Calibri" w:cs="Calibri"/>
                <w:b w:val="0"/>
                <w:bCs w:val="0"/>
                <w:i w:val="0"/>
                <w:iCs w:val="0"/>
                <w:caps w:val="0"/>
                <w:smallCaps w:val="0"/>
                <w:noProof w:val="0"/>
                <w:color w:val="131314"/>
                <w:sz w:val="28"/>
                <w:szCs w:val="28"/>
                <w:lang w:val="es-CO"/>
              </w:rPr>
              <w:t>propósito</w:t>
            </w:r>
            <w:commentRangeEnd w:id="1009390718"/>
            <w:r>
              <w:rPr>
                <w:rStyle w:val="CommentReference"/>
              </w:rPr>
              <w:commentReference w:id="1009390718"/>
            </w:r>
            <w:r w:rsidRPr="40E00CCD" w:rsidR="0DDC2843">
              <w:rPr>
                <w:rFonts w:ascii="Calibri" w:hAnsi="Calibri" w:eastAsia="Calibri" w:cs="Calibri"/>
                <w:b w:val="0"/>
                <w:bCs w:val="0"/>
                <w:i w:val="0"/>
                <w:iCs w:val="0"/>
                <w:caps w:val="0"/>
                <w:smallCaps w:val="0"/>
                <w:noProof w:val="0"/>
                <w:color w:val="131314"/>
                <w:sz w:val="28"/>
                <w:szCs w:val="28"/>
                <w:lang w:val="es-CO"/>
              </w:rPr>
              <w:t xml:space="preserve"> esencial fortalecer la eficiencia, la trazabilidad y la calidad de los procesos de seguimiento académico y administrativo de la etapa productiva de los aprendices del SENA, en estricto cumplimiento del </w:t>
            </w:r>
            <w:r w:rsidRPr="40E00CCD" w:rsidR="0DDC2843">
              <w:rPr>
                <w:rFonts w:ascii="Calibri" w:hAnsi="Calibri" w:eastAsia="Calibri" w:cs="Calibri"/>
                <w:b w:val="0"/>
                <w:bCs w:val="0"/>
                <w:i w:val="0"/>
                <w:iCs w:val="0"/>
                <w:caps w:val="0"/>
                <w:smallCaps w:val="0"/>
                <w:noProof w:val="0"/>
                <w:color w:val="282A2C"/>
                <w:sz w:val="28"/>
                <w:szCs w:val="28"/>
                <w:lang w:val="es-CO"/>
              </w:rPr>
              <w:t>Acuerdo 009 de 2024 – Reglamento del Aprendiz,</w:t>
            </w:r>
            <w:r w:rsidRPr="40E00CCD" w:rsidR="0DDC2843">
              <w:rPr>
                <w:rFonts w:ascii="Calibri" w:hAnsi="Calibri" w:eastAsia="Calibri" w:cs="Calibri"/>
                <w:b w:val="0"/>
                <w:bCs w:val="0"/>
                <w:i w:val="0"/>
                <w:iCs w:val="0"/>
                <w:caps w:val="0"/>
                <w:smallCaps w:val="0"/>
                <w:noProof w:val="0"/>
                <w:color w:val="131314"/>
                <w:sz w:val="28"/>
                <w:szCs w:val="28"/>
                <w:lang w:val="es-CO"/>
              </w:rPr>
              <w:t xml:space="preserve"> </w:t>
            </w:r>
            <w:r w:rsidRPr="40E00CCD" w:rsidR="7F6F00B2">
              <w:rPr>
                <w:rFonts w:ascii="Calibri" w:hAnsi="Calibri" w:eastAsia="Calibri" w:cs="Calibri"/>
                <w:b w:val="0"/>
                <w:bCs w:val="0"/>
                <w:i w:val="0"/>
                <w:iCs w:val="0"/>
                <w:caps w:val="0"/>
                <w:smallCaps w:val="0"/>
                <w:noProof w:val="0"/>
                <w:color w:val="131314"/>
                <w:sz w:val="28"/>
                <w:szCs w:val="28"/>
                <w:lang w:val="es-CO"/>
              </w:rPr>
              <w:t>(</w:t>
            </w:r>
            <w:r w:rsidRPr="40E00CCD" w:rsidR="0DDC2843">
              <w:rPr>
                <w:rFonts w:ascii="Calibri" w:hAnsi="Calibri" w:eastAsia="Calibri" w:cs="Calibri"/>
                <w:b w:val="0"/>
                <w:bCs w:val="0"/>
                <w:i w:val="0"/>
                <w:iCs w:val="0"/>
                <w:caps w:val="0"/>
                <w:smallCaps w:val="0"/>
                <w:noProof w:val="0"/>
                <w:color w:val="131314"/>
                <w:sz w:val="28"/>
                <w:szCs w:val="28"/>
                <w:lang w:val="es-CO"/>
              </w:rPr>
              <w:t>25, 246, 302, 303, 683</w:t>
            </w:r>
            <w:r w:rsidRPr="40E00CCD" w:rsidR="5079B39D">
              <w:rPr>
                <w:rFonts w:ascii="Calibri" w:hAnsi="Calibri" w:eastAsia="Calibri" w:cs="Calibri"/>
                <w:b w:val="0"/>
                <w:bCs w:val="0"/>
                <w:i w:val="0"/>
                <w:iCs w:val="0"/>
                <w:caps w:val="0"/>
                <w:smallCaps w:val="0"/>
                <w:noProof w:val="0"/>
                <w:color w:val="131314"/>
                <w:sz w:val="28"/>
                <w:szCs w:val="28"/>
                <w:lang w:val="es-CO"/>
              </w:rPr>
              <w:t>)</w:t>
            </w:r>
            <w:r w:rsidRPr="40E00CCD" w:rsidR="0DDC2843">
              <w:rPr>
                <w:rFonts w:ascii="Calibri" w:hAnsi="Calibri" w:eastAsia="Calibri" w:cs="Calibri"/>
                <w:b w:val="0"/>
                <w:bCs w:val="0"/>
                <w:i w:val="0"/>
                <w:iCs w:val="0"/>
                <w:caps w:val="0"/>
                <w:smallCaps w:val="0"/>
                <w:noProof w:val="0"/>
                <w:color w:val="131314"/>
                <w:sz w:val="28"/>
                <w:szCs w:val="28"/>
                <w:lang w:val="es-CO"/>
              </w:rPr>
              <w:t xml:space="preserve"> y la </w:t>
            </w:r>
            <w:r w:rsidRPr="40E00CCD" w:rsidR="0DDC2843">
              <w:rPr>
                <w:rFonts w:ascii="Calibri" w:hAnsi="Calibri" w:eastAsia="Calibri" w:cs="Calibri"/>
                <w:b w:val="0"/>
                <w:bCs w:val="0"/>
                <w:i w:val="0"/>
                <w:iCs w:val="0"/>
                <w:caps w:val="0"/>
                <w:smallCaps w:val="0"/>
                <w:noProof w:val="0"/>
                <w:color w:val="282A2C"/>
                <w:sz w:val="28"/>
                <w:szCs w:val="28"/>
                <w:lang w:val="es-CO"/>
              </w:rPr>
              <w:t>GFPI-G-040 Guía para el desarrollo de la etapa productiva</w:t>
            </w:r>
            <w:r w:rsidRPr="40E00CCD" w:rsidR="0DDC2843">
              <w:rPr>
                <w:rFonts w:ascii="Calibri" w:hAnsi="Calibri" w:eastAsia="Calibri" w:cs="Calibri"/>
                <w:b w:val="0"/>
                <w:bCs w:val="0"/>
                <w:i w:val="0"/>
                <w:iCs w:val="0"/>
                <w:caps w:val="0"/>
                <w:smallCaps w:val="0"/>
                <w:noProof w:val="0"/>
                <w:color w:val="131314"/>
                <w:sz w:val="28"/>
                <w:szCs w:val="28"/>
                <w:lang w:val="es-CO"/>
              </w:rPr>
              <w:t>.</w:t>
            </w:r>
            <w:r w:rsidRPr="40E00CCD" w:rsidR="0DDC2843">
              <w:rPr>
                <w:rFonts w:ascii="Calibri" w:hAnsi="Calibri" w:eastAsia="Calibri" w:cs="Calibri"/>
                <w:b w:val="0"/>
                <w:bCs w:val="0"/>
                <w:i w:val="0"/>
                <w:iCs w:val="0"/>
                <w:caps w:val="0"/>
                <w:smallCaps w:val="0"/>
                <w:noProof w:val="0"/>
                <w:color w:val="131314"/>
                <w:sz w:val="28"/>
                <w:szCs w:val="28"/>
                <w:lang w:val="es-CO"/>
              </w:rPr>
              <w:t xml:space="preserve"> La etapa productiva es un componente curricular obligatorio y un requisito fundamental para la certificación del aprendiz, donde aplica, complementa, fortalece y consolida sus competencias en conocimiento, habilidades, destrezas, actitudes y valores, en contextos reales o simulados. Tiene una duración de seis meses, equivalente a 880 horas.</w:t>
            </w:r>
          </w:p>
          <w:p w:rsidR="0DDC2843" w:rsidP="40E00CCD" w:rsidRDefault="0DDC2843" w14:paraId="3E4E6194" w14:textId="443A0DD7">
            <w:pPr>
              <w:spacing w:before="0" w:beforeAutospacing="off" w:after="180" w:afterAutospacing="off"/>
              <w:jc w:val="both"/>
            </w:pPr>
            <w:r w:rsidRPr="40E00CCD" w:rsidR="0DDC2843">
              <w:rPr>
                <w:rFonts w:ascii="Calibri" w:hAnsi="Calibri" w:eastAsia="Calibri" w:cs="Calibri"/>
                <w:b w:val="0"/>
                <w:bCs w:val="0"/>
                <w:i w:val="0"/>
                <w:iCs w:val="0"/>
                <w:caps w:val="0"/>
                <w:smallCaps w:val="0"/>
                <w:noProof w:val="0"/>
                <w:color w:val="131314"/>
                <w:sz w:val="28"/>
                <w:szCs w:val="28"/>
                <w:lang w:val="es-CO"/>
              </w:rPr>
              <w:t xml:space="preserve">Actualmente, el </w:t>
            </w:r>
            <w:r w:rsidRPr="40E00CCD" w:rsidR="0DDC2843">
              <w:rPr>
                <w:rFonts w:ascii="Calibri" w:hAnsi="Calibri" w:eastAsia="Calibri" w:cs="Calibri"/>
                <w:b w:val="0"/>
                <w:bCs w:val="0"/>
                <w:i w:val="0"/>
                <w:iCs w:val="0"/>
                <w:caps w:val="0"/>
                <w:smallCaps w:val="0"/>
                <w:noProof w:val="0"/>
                <w:color w:val="282A2C"/>
                <w:sz w:val="28"/>
                <w:szCs w:val="28"/>
                <w:lang w:val="es-CO"/>
              </w:rPr>
              <w:t xml:space="preserve">Sistema de Gestión Académico-Administrativo Sofía </w:t>
            </w:r>
            <w:r w:rsidRPr="40E00CCD" w:rsidR="0DDC2843">
              <w:rPr>
                <w:rFonts w:ascii="Calibri" w:hAnsi="Calibri" w:eastAsia="Calibri" w:cs="Calibri"/>
                <w:b w:val="0"/>
                <w:bCs w:val="0"/>
                <w:i w:val="0"/>
                <w:iCs w:val="0"/>
                <w:caps w:val="0"/>
                <w:smallCaps w:val="0"/>
                <w:noProof w:val="0"/>
                <w:color w:val="282A2C"/>
                <w:sz w:val="28"/>
                <w:szCs w:val="28"/>
                <w:lang w:val="es-CO"/>
              </w:rPr>
              <w:t>Plus</w:t>
            </w:r>
            <w:r w:rsidRPr="40E00CCD" w:rsidR="0DDC2843">
              <w:rPr>
                <w:rFonts w:ascii="Calibri" w:hAnsi="Calibri" w:eastAsia="Calibri" w:cs="Calibri"/>
                <w:b w:val="0"/>
                <w:bCs w:val="0"/>
                <w:i w:val="0"/>
                <w:iCs w:val="0"/>
                <w:caps w:val="0"/>
                <w:smallCaps w:val="0"/>
                <w:noProof w:val="0"/>
                <w:color w:val="131314"/>
                <w:sz w:val="28"/>
                <w:szCs w:val="28"/>
                <w:lang w:val="es-CO"/>
              </w:rPr>
              <w:t>,</w:t>
            </w:r>
            <w:r w:rsidRPr="40E00CCD" w:rsidR="0DDC2843">
              <w:rPr>
                <w:rFonts w:ascii="Calibri" w:hAnsi="Calibri" w:eastAsia="Calibri" w:cs="Calibri"/>
                <w:b w:val="0"/>
                <w:bCs w:val="0"/>
                <w:i w:val="0"/>
                <w:iCs w:val="0"/>
                <w:caps w:val="0"/>
                <w:smallCaps w:val="0"/>
                <w:noProof w:val="0"/>
                <w:color w:val="131314"/>
                <w:sz w:val="28"/>
                <w:szCs w:val="28"/>
                <w:lang w:val="es-CO"/>
              </w:rPr>
              <w:t xml:space="preserve"> presenta limitaciones significativas que impiden una gestión óptima y un reflejo adecuado de la realidad de esta fase formativa crucial:</w:t>
            </w:r>
          </w:p>
          <w:p w:rsidR="0DDC2843" w:rsidP="40E00CCD" w:rsidRDefault="0DDC2843" w14:paraId="3C2200AB" w14:textId="261F7DAF">
            <w:pPr>
              <w:spacing w:before="0" w:beforeAutospacing="off" w:after="0" w:afterAutospacing="off"/>
              <w:jc w:val="both"/>
              <w:rPr>
                <w:rFonts w:ascii="Calibri" w:hAnsi="Calibri" w:eastAsia="Calibri" w:cs="Calibri"/>
                <w:b w:val="0"/>
                <w:bCs w:val="0"/>
                <w:i w:val="0"/>
                <w:iCs w:val="0"/>
                <w:caps w:val="0"/>
                <w:smallCaps w:val="0"/>
                <w:noProof w:val="0"/>
                <w:color w:val="131314"/>
                <w:sz w:val="28"/>
                <w:szCs w:val="28"/>
                <w:lang w:val="es-CO"/>
              </w:rPr>
            </w:pPr>
            <w:r w:rsidRPr="40E00CCD" w:rsidR="0DDC2843">
              <w:rPr>
                <w:rFonts w:ascii="Calibri" w:hAnsi="Calibri" w:eastAsia="Calibri" w:cs="Calibri"/>
                <w:b w:val="0"/>
                <w:bCs w:val="0"/>
                <w:i w:val="0"/>
                <w:iCs w:val="0"/>
                <w:caps w:val="0"/>
                <w:smallCaps w:val="0"/>
                <w:noProof w:val="0"/>
                <w:color w:val="131314"/>
                <w:sz w:val="28"/>
                <w:szCs w:val="28"/>
                <w:lang w:val="es-CO"/>
              </w:rPr>
              <w:t>1.</w:t>
            </w:r>
            <w:r w:rsidRPr="40E00CCD" w:rsidR="0DDC2843">
              <w:rPr>
                <w:rFonts w:ascii="Calibri" w:hAnsi="Calibri" w:eastAsia="Calibri" w:cs="Calibri"/>
                <w:b w:val="1"/>
                <w:bCs w:val="1"/>
                <w:i w:val="0"/>
                <w:iCs w:val="0"/>
                <w:caps w:val="0"/>
                <w:smallCaps w:val="0"/>
                <w:noProof w:val="0"/>
                <w:color w:val="131314"/>
                <w:sz w:val="28"/>
                <w:szCs w:val="28"/>
                <w:lang w:val="es-CO"/>
              </w:rPr>
              <w:t>Registro de la fecha de planeación de la etapa productiva:</w:t>
            </w:r>
            <w:r w:rsidRPr="40E00CCD" w:rsidR="0DDC2843">
              <w:rPr>
                <w:rFonts w:ascii="Calibri" w:hAnsi="Calibri" w:eastAsia="Calibri" w:cs="Calibri"/>
                <w:b w:val="0"/>
                <w:bCs w:val="0"/>
                <w:i w:val="0"/>
                <w:iCs w:val="0"/>
                <w:caps w:val="0"/>
                <w:smallCaps w:val="0"/>
                <w:noProof w:val="0"/>
                <w:color w:val="131314"/>
                <w:sz w:val="28"/>
                <w:szCs w:val="28"/>
                <w:lang w:val="es-CO"/>
              </w:rPr>
              <w:t xml:space="preserve"> El sistema carece de un campo estructurado que permita registrar la fecha de realización de la planeación de la etapa productiva. </w:t>
            </w:r>
            <w:r w:rsidRPr="40E00CCD" w:rsidR="0DDC2843">
              <w:rPr>
                <w:rFonts w:ascii="Calibri" w:hAnsi="Calibri" w:eastAsia="Calibri" w:cs="Calibri"/>
                <w:b w:val="0"/>
                <w:bCs w:val="0"/>
                <w:i w:val="0"/>
                <w:iCs w:val="0"/>
                <w:caps w:val="0"/>
                <w:smallCaps w:val="0"/>
                <w:noProof w:val="0"/>
                <w:color w:val="131314"/>
                <w:sz w:val="28"/>
                <w:szCs w:val="28"/>
                <w:lang w:val="es-CO"/>
              </w:rPr>
              <w:t>Esta planeación es el "primer momento de seguimiento" obligatorio, el cual debe llevarse a cabo en un tiempo máximo de 15 días desde la fecha de inicio formal de la etapa productiva.</w:t>
            </w:r>
            <w:r w:rsidRPr="40E00CCD" w:rsidR="0DDC2843">
              <w:rPr>
                <w:rFonts w:ascii="Calibri" w:hAnsi="Calibri" w:eastAsia="Calibri" w:cs="Calibri"/>
                <w:b w:val="0"/>
                <w:bCs w:val="0"/>
                <w:i w:val="0"/>
                <w:iCs w:val="0"/>
                <w:caps w:val="0"/>
                <w:smallCaps w:val="0"/>
                <w:noProof w:val="0"/>
                <w:color w:val="131314"/>
                <w:sz w:val="28"/>
                <w:szCs w:val="28"/>
                <w:lang w:val="es-CO"/>
              </w:rPr>
              <w:t xml:space="preserve"> Dicha planeación se formaliza a través del </w:t>
            </w:r>
            <w:r w:rsidRPr="40E00CCD" w:rsidR="0DDC2843">
              <w:rPr>
                <w:rFonts w:ascii="Calibri" w:hAnsi="Calibri" w:eastAsia="Calibri" w:cs="Calibri"/>
                <w:b w:val="0"/>
                <w:bCs w:val="0"/>
                <w:i w:val="0"/>
                <w:iCs w:val="0"/>
                <w:caps w:val="0"/>
                <w:smallCaps w:val="0"/>
                <w:noProof w:val="0"/>
                <w:color w:val="282A2C"/>
                <w:sz w:val="28"/>
                <w:szCs w:val="28"/>
                <w:lang w:val="es-CO"/>
              </w:rPr>
              <w:t>GFPI-F-023 Formato Planeación, Seguimiento y Evaluación de Etapa Productiva</w:t>
            </w:r>
            <w:r w:rsidRPr="40E00CCD" w:rsidR="0DDC2843">
              <w:rPr>
                <w:rFonts w:ascii="Calibri" w:hAnsi="Calibri" w:eastAsia="Calibri" w:cs="Calibri"/>
                <w:b w:val="0"/>
                <w:bCs w:val="0"/>
                <w:i w:val="0"/>
                <w:iCs w:val="0"/>
                <w:caps w:val="0"/>
                <w:smallCaps w:val="0"/>
                <w:noProof w:val="0"/>
                <w:color w:val="131314"/>
                <w:sz w:val="28"/>
                <w:szCs w:val="28"/>
                <w:lang w:val="es-CO"/>
              </w:rPr>
              <w:t xml:space="preserve">, un documento esencial que involucra al aprendiz, al ente </w:t>
            </w:r>
            <w:r w:rsidRPr="40E00CCD" w:rsidR="0DDC2843">
              <w:rPr>
                <w:rFonts w:ascii="Calibri" w:hAnsi="Calibri" w:eastAsia="Calibri" w:cs="Calibri"/>
                <w:b w:val="0"/>
                <w:bCs w:val="0"/>
                <w:i w:val="0"/>
                <w:iCs w:val="0"/>
                <w:caps w:val="0"/>
                <w:smallCaps w:val="0"/>
                <w:noProof w:val="0"/>
                <w:color w:val="131314"/>
                <w:sz w:val="28"/>
                <w:szCs w:val="28"/>
                <w:lang w:val="es-CO"/>
              </w:rPr>
              <w:t>co-formador</w:t>
            </w:r>
            <w:r w:rsidRPr="40E00CCD" w:rsidR="0DDC2843">
              <w:rPr>
                <w:rFonts w:ascii="Calibri" w:hAnsi="Calibri" w:eastAsia="Calibri" w:cs="Calibri"/>
                <w:b w:val="0"/>
                <w:bCs w:val="0"/>
                <w:i w:val="0"/>
                <w:iCs w:val="0"/>
                <w:caps w:val="0"/>
                <w:smallCaps w:val="0"/>
                <w:noProof w:val="0"/>
                <w:color w:val="131314"/>
                <w:sz w:val="28"/>
                <w:szCs w:val="28"/>
                <w:lang w:val="es-CO"/>
              </w:rPr>
              <w:t xml:space="preserve"> y al instructor de seguimiento</w:t>
            </w:r>
            <w:r w:rsidRPr="40E00CCD" w:rsidR="7FA1A661">
              <w:rPr>
                <w:rFonts w:ascii="Calibri" w:hAnsi="Calibri" w:eastAsia="Calibri" w:cs="Calibri"/>
                <w:b w:val="0"/>
                <w:bCs w:val="0"/>
                <w:i w:val="0"/>
                <w:iCs w:val="0"/>
                <w:caps w:val="0"/>
                <w:smallCaps w:val="0"/>
                <w:noProof w:val="0"/>
                <w:color w:val="131314"/>
                <w:sz w:val="28"/>
                <w:szCs w:val="28"/>
                <w:lang w:val="es-CO"/>
              </w:rPr>
              <w:t xml:space="preserve">. </w:t>
            </w:r>
            <w:r w:rsidRPr="40E00CCD" w:rsidR="0DDC2843">
              <w:rPr>
                <w:rFonts w:ascii="Calibri" w:hAnsi="Calibri" w:eastAsia="Calibri" w:cs="Calibri"/>
                <w:b w:val="0"/>
                <w:bCs w:val="0"/>
                <w:i w:val="0"/>
                <w:iCs w:val="0"/>
                <w:caps w:val="0"/>
                <w:smallCaps w:val="0"/>
                <w:noProof w:val="0"/>
                <w:color w:val="131314"/>
                <w:sz w:val="28"/>
                <w:szCs w:val="28"/>
                <w:lang w:val="es-CO"/>
              </w:rPr>
              <w:t>Su objetivo es acordar el plan de trabajo y alinear las actividades con las competencias del programa de formación</w:t>
            </w:r>
            <w:r w:rsidRPr="40E00CCD" w:rsidR="41BC3161">
              <w:rPr>
                <w:rFonts w:ascii="Calibri" w:hAnsi="Calibri" w:eastAsia="Calibri" w:cs="Calibri"/>
                <w:b w:val="0"/>
                <w:bCs w:val="0"/>
                <w:i w:val="0"/>
                <w:iCs w:val="0"/>
                <w:caps w:val="0"/>
                <w:smallCaps w:val="0"/>
                <w:noProof w:val="0"/>
                <w:color w:val="131314"/>
                <w:sz w:val="28"/>
                <w:szCs w:val="28"/>
                <w:lang w:val="es-CO"/>
              </w:rPr>
              <w:t xml:space="preserve">. </w:t>
            </w:r>
            <w:r w:rsidRPr="40E00CCD" w:rsidR="0DDC2843">
              <w:rPr>
                <w:rFonts w:ascii="Calibri" w:hAnsi="Calibri" w:eastAsia="Calibri" w:cs="Calibri"/>
                <w:b w:val="0"/>
                <w:bCs w:val="0"/>
                <w:i w:val="0"/>
                <w:iCs w:val="0"/>
                <w:caps w:val="0"/>
                <w:smallCaps w:val="0"/>
                <w:noProof w:val="0"/>
                <w:color w:val="131314"/>
                <w:sz w:val="28"/>
                <w:szCs w:val="28"/>
                <w:lang w:val="es-CO"/>
              </w:rPr>
              <w:t xml:space="preserve">La ausencia de este registro explícito y centralizado en </w:t>
            </w:r>
            <w:r w:rsidRPr="40E00CCD" w:rsidR="0DDC2843">
              <w:rPr>
                <w:rFonts w:ascii="Calibri" w:hAnsi="Calibri" w:eastAsia="Calibri" w:cs="Calibri"/>
                <w:b w:val="0"/>
                <w:bCs w:val="0"/>
                <w:i w:val="0"/>
                <w:iCs w:val="0"/>
                <w:caps w:val="0"/>
                <w:smallCaps w:val="0"/>
                <w:noProof w:val="0"/>
                <w:color w:val="282A2C"/>
                <w:sz w:val="28"/>
                <w:szCs w:val="28"/>
                <w:lang w:val="es-CO"/>
              </w:rPr>
              <w:t>Sofía Plus</w:t>
            </w:r>
            <w:r w:rsidRPr="40E00CCD" w:rsidR="0DDC2843">
              <w:rPr>
                <w:rFonts w:ascii="Calibri" w:hAnsi="Calibri" w:eastAsia="Calibri" w:cs="Calibri"/>
                <w:b w:val="0"/>
                <w:bCs w:val="0"/>
                <w:i w:val="0"/>
                <w:iCs w:val="0"/>
                <w:caps w:val="0"/>
                <w:smallCaps w:val="0"/>
                <w:noProof w:val="0"/>
                <w:color w:val="131314"/>
                <w:sz w:val="28"/>
                <w:szCs w:val="28"/>
                <w:lang w:val="es-CO"/>
              </w:rPr>
              <w:t xml:space="preserve"> dificulta el monitoreo oportuno y preciso del cumplimiento de los tiempos establecidos para el inicio de esta fase. Esta situación ha llevado a que los centros de formación recurran a prácticas inadecuadas, como programar instructores en fichas de formación diferentes a las que realmente acompañan, o limitarse a registrar el acompañamiento solo en fichas en estado de "</w:t>
            </w:r>
            <w:r w:rsidRPr="40E00CCD" w:rsidR="0DDC2843">
              <w:rPr>
                <w:rFonts w:ascii="Calibri" w:hAnsi="Calibri" w:eastAsia="Calibri" w:cs="Calibri"/>
                <w:b w:val="0"/>
                <w:bCs w:val="0"/>
                <w:i w:val="0"/>
                <w:iCs w:val="0"/>
                <w:caps w:val="0"/>
                <w:smallCaps w:val="0"/>
                <w:noProof w:val="0"/>
                <w:color w:val="131314"/>
                <w:sz w:val="28"/>
                <w:szCs w:val="28"/>
                <w:lang w:val="es-CO"/>
              </w:rPr>
              <w:t>ejecución"</w:t>
            </w:r>
            <w:r w:rsidRPr="40E00CCD" w:rsidR="6A4BDF9F">
              <w:rPr>
                <w:rFonts w:ascii="Calibri" w:hAnsi="Calibri" w:eastAsia="Calibri" w:cs="Calibri"/>
                <w:b w:val="0"/>
                <w:bCs w:val="0"/>
                <w:i w:val="0"/>
                <w:iCs w:val="0"/>
                <w:caps w:val="0"/>
                <w:smallCaps w:val="0"/>
                <w:noProof w:val="0"/>
                <w:color w:val="131314"/>
                <w:sz w:val="28"/>
                <w:szCs w:val="28"/>
                <w:lang w:val="es-CO"/>
              </w:rPr>
              <w:t>.</w:t>
            </w:r>
            <w:r w:rsidRPr="40E00CCD" w:rsidR="0DDC2843">
              <w:rPr>
                <w:rFonts w:ascii="Calibri" w:hAnsi="Calibri" w:eastAsia="Calibri" w:cs="Calibri"/>
                <w:b w:val="0"/>
                <w:bCs w:val="0"/>
                <w:i w:val="0"/>
                <w:iCs w:val="0"/>
                <w:caps w:val="0"/>
                <w:smallCaps w:val="0"/>
                <w:noProof w:val="0"/>
                <w:color w:val="131314"/>
                <w:sz w:val="28"/>
                <w:szCs w:val="28"/>
                <w:lang w:val="es-CO"/>
              </w:rPr>
              <w:t>Esto</w:t>
            </w:r>
            <w:r w:rsidRPr="40E00CCD" w:rsidR="0DDC2843">
              <w:rPr>
                <w:rFonts w:ascii="Calibri" w:hAnsi="Calibri" w:eastAsia="Calibri" w:cs="Calibri"/>
                <w:b w:val="0"/>
                <w:bCs w:val="0"/>
                <w:i w:val="0"/>
                <w:iCs w:val="0"/>
                <w:caps w:val="0"/>
                <w:smallCaps w:val="0"/>
                <w:noProof w:val="0"/>
                <w:color w:val="131314"/>
                <w:sz w:val="28"/>
                <w:szCs w:val="28"/>
                <w:lang w:val="es-CO"/>
              </w:rPr>
              <w:t xml:space="preserve"> impide que el sistema refleje adecuadamente la realidad, dificultando el control asertivo del tiempo destinado al acompañamiento</w:t>
            </w:r>
            <w:r w:rsidRPr="40E00CCD" w:rsidR="3AFBDDDD">
              <w:rPr>
                <w:rFonts w:ascii="Calibri" w:hAnsi="Calibri" w:eastAsia="Calibri" w:cs="Calibri"/>
                <w:b w:val="0"/>
                <w:bCs w:val="0"/>
                <w:i w:val="0"/>
                <w:iCs w:val="0"/>
                <w:caps w:val="0"/>
                <w:smallCaps w:val="0"/>
                <w:noProof w:val="0"/>
                <w:color w:val="131314"/>
                <w:sz w:val="28"/>
                <w:szCs w:val="28"/>
                <w:lang w:val="es-CO"/>
              </w:rPr>
              <w:t>.</w:t>
            </w:r>
            <w:r w:rsidRPr="40E00CCD" w:rsidR="0DDC2843">
              <w:rPr>
                <w:rFonts w:ascii="Calibri" w:hAnsi="Calibri" w:eastAsia="Calibri" w:cs="Calibri"/>
                <w:b w:val="0"/>
                <w:bCs w:val="0"/>
                <w:i w:val="0"/>
                <w:iCs w:val="0"/>
                <w:caps w:val="0"/>
                <w:smallCaps w:val="0"/>
                <w:noProof w:val="0"/>
                <w:color w:val="131314"/>
                <w:sz w:val="28"/>
                <w:szCs w:val="28"/>
                <w:lang w:val="es-CO"/>
              </w:rPr>
              <w:t xml:space="preserve"> Además, la falta de registro de esta planeación en el formato y plazo establecidos puede llevar a que el aprendiz incurra en "deserción por incumplimiento de la etapa productiva", tal como lo estipula el Artículo 30, numerales 2 y 3 del </w:t>
            </w:r>
            <w:r w:rsidRPr="40E00CCD" w:rsidR="0DDC2843">
              <w:rPr>
                <w:rFonts w:ascii="Calibri" w:hAnsi="Calibri" w:eastAsia="Calibri" w:cs="Calibri"/>
                <w:b w:val="0"/>
                <w:bCs w:val="0"/>
                <w:i w:val="0"/>
                <w:iCs w:val="0"/>
                <w:caps w:val="0"/>
                <w:smallCaps w:val="0"/>
                <w:noProof w:val="0"/>
                <w:color w:val="282A2C"/>
                <w:sz w:val="28"/>
                <w:szCs w:val="28"/>
                <w:lang w:val="es-CO"/>
              </w:rPr>
              <w:t>Acuerdo 009 de 2024</w:t>
            </w:r>
            <w:r w:rsidRPr="40E00CCD" w:rsidR="3593E616">
              <w:rPr>
                <w:rFonts w:ascii="Calibri" w:hAnsi="Calibri" w:eastAsia="Calibri" w:cs="Calibri"/>
                <w:b w:val="0"/>
                <w:bCs w:val="0"/>
                <w:i w:val="0"/>
                <w:iCs w:val="0"/>
                <w:caps w:val="0"/>
                <w:smallCaps w:val="0"/>
                <w:noProof w:val="0"/>
                <w:color w:val="282A2C"/>
                <w:sz w:val="28"/>
                <w:szCs w:val="28"/>
                <w:lang w:val="es-CO"/>
              </w:rPr>
              <w:t>.</w:t>
            </w:r>
            <w:r w:rsidRPr="40E00CCD" w:rsidR="0DDC2843">
              <w:rPr>
                <w:rFonts w:ascii="Calibri" w:hAnsi="Calibri" w:eastAsia="Calibri" w:cs="Calibri"/>
                <w:b w:val="0"/>
                <w:bCs w:val="0"/>
                <w:i w:val="0"/>
                <w:iCs w:val="0"/>
                <w:caps w:val="0"/>
                <w:smallCaps w:val="0"/>
                <w:noProof w:val="0"/>
                <w:color w:val="131314"/>
                <w:sz w:val="28"/>
                <w:szCs w:val="28"/>
                <w:lang w:val="es-CO"/>
              </w:rPr>
              <w:t xml:space="preserve"> Es crucial tener en cuenta que el aprendiz tiene un plazo de dos años a partir de la finalización de la etapa lectiva para iniciar la etapa productiva, de lo contrario, se puede cancelar su matrícula</w:t>
            </w:r>
            <w:r w:rsidRPr="40E00CCD" w:rsidR="2CB7ABD2">
              <w:rPr>
                <w:rFonts w:ascii="Calibri" w:hAnsi="Calibri" w:eastAsia="Calibri" w:cs="Calibri"/>
                <w:b w:val="0"/>
                <w:bCs w:val="0"/>
                <w:i w:val="0"/>
                <w:iCs w:val="0"/>
                <w:caps w:val="0"/>
                <w:smallCaps w:val="0"/>
                <w:noProof w:val="0"/>
                <w:color w:val="131314"/>
                <w:sz w:val="28"/>
                <w:szCs w:val="28"/>
                <w:lang w:val="es-CO"/>
              </w:rPr>
              <w:t>.</w:t>
            </w:r>
          </w:p>
          <w:p w:rsidR="0DDC2843" w:rsidP="40E00CCD" w:rsidRDefault="0DDC2843" w14:paraId="76CD882D" w14:textId="55844FE0">
            <w:pPr>
              <w:spacing w:before="0" w:beforeAutospacing="off" w:after="0" w:afterAutospacing="off"/>
              <w:jc w:val="both"/>
            </w:pPr>
            <w:r w:rsidRPr="40E00CCD" w:rsidR="0DDC2843">
              <w:rPr>
                <w:rFonts w:ascii="Calibri" w:hAnsi="Calibri" w:eastAsia="Calibri" w:cs="Calibri"/>
                <w:b w:val="0"/>
                <w:bCs w:val="0"/>
                <w:i w:val="0"/>
                <w:iCs w:val="0"/>
                <w:caps w:val="0"/>
                <w:smallCaps w:val="0"/>
                <w:noProof w:val="0"/>
                <w:color w:val="131314"/>
                <w:sz w:val="28"/>
                <w:szCs w:val="28"/>
                <w:lang w:val="es-CO"/>
              </w:rPr>
              <w:t>2.</w:t>
            </w:r>
            <w:r w:rsidRPr="40E00CCD" w:rsidR="0DDC2843">
              <w:rPr>
                <w:rFonts w:ascii="Calibri" w:hAnsi="Calibri" w:eastAsia="Calibri" w:cs="Calibri"/>
                <w:b w:val="1"/>
                <w:bCs w:val="1"/>
                <w:i w:val="0"/>
                <w:iCs w:val="0"/>
                <w:caps w:val="0"/>
                <w:smallCaps w:val="0"/>
                <w:noProof w:val="0"/>
                <w:color w:val="131314"/>
                <w:sz w:val="28"/>
                <w:szCs w:val="28"/>
                <w:lang w:val="es-CO"/>
              </w:rPr>
              <w:t>Registro de la afiliación al Sistema General de Riesgos Laborales (ARL):</w:t>
            </w:r>
            <w:r w:rsidRPr="40E00CCD" w:rsidR="0DDC2843">
              <w:rPr>
                <w:rFonts w:ascii="Calibri" w:hAnsi="Calibri" w:eastAsia="Calibri" w:cs="Calibri"/>
                <w:b w:val="0"/>
                <w:bCs w:val="0"/>
                <w:i w:val="0"/>
                <w:iCs w:val="0"/>
                <w:caps w:val="0"/>
                <w:smallCaps w:val="0"/>
                <w:noProof w:val="0"/>
                <w:color w:val="131314"/>
                <w:sz w:val="28"/>
                <w:szCs w:val="28"/>
                <w:lang w:val="es-CO"/>
              </w:rPr>
              <w:t xml:space="preserve"> Adicionalmente, se requiere incorporar al sistema campos que permitan registrar las fechas de inicio y finalización de la afiliación a la ARL del aprendiz, así como el número de póliza asociada. Esta información es esencial, dado que el pago de aportes al Sistema General de Riesgos Laborales es una obligación ineludible por parte de la entidad </w:t>
            </w:r>
            <w:r w:rsidRPr="40E00CCD" w:rsidR="0DDC2843">
              <w:rPr>
                <w:rFonts w:ascii="Calibri" w:hAnsi="Calibri" w:eastAsia="Calibri" w:cs="Calibri"/>
                <w:b w:val="0"/>
                <w:bCs w:val="0"/>
                <w:i w:val="0"/>
                <w:iCs w:val="0"/>
                <w:caps w:val="0"/>
                <w:smallCaps w:val="0"/>
                <w:noProof w:val="0"/>
                <w:color w:val="131314"/>
                <w:sz w:val="28"/>
                <w:szCs w:val="28"/>
                <w:lang w:val="es-CO"/>
              </w:rPr>
              <w:t>co-formadora</w:t>
            </w:r>
            <w:r w:rsidRPr="40E00CCD" w:rsidR="0DDC2843">
              <w:rPr>
                <w:rFonts w:ascii="Calibri" w:hAnsi="Calibri" w:eastAsia="Calibri" w:cs="Calibri"/>
                <w:b w:val="0"/>
                <w:bCs w:val="0"/>
                <w:i w:val="0"/>
                <w:iCs w:val="0"/>
                <w:caps w:val="0"/>
                <w:smallCaps w:val="0"/>
                <w:noProof w:val="0"/>
                <w:color w:val="131314"/>
                <w:sz w:val="28"/>
                <w:szCs w:val="28"/>
                <w:lang w:val="es-CO"/>
              </w:rPr>
              <w:t>, empresa o institución educativa</w:t>
            </w:r>
            <w:r w:rsidRPr="40E00CCD" w:rsidR="238C58CD">
              <w:rPr>
                <w:rFonts w:ascii="Calibri" w:hAnsi="Calibri" w:eastAsia="Calibri" w:cs="Calibri"/>
                <w:b w:val="0"/>
                <w:bCs w:val="0"/>
                <w:i w:val="0"/>
                <w:iCs w:val="0"/>
                <w:caps w:val="0"/>
                <w:smallCaps w:val="0"/>
                <w:noProof w:val="0"/>
                <w:color w:val="131314"/>
                <w:sz w:val="28"/>
                <w:szCs w:val="28"/>
                <w:lang w:val="es-CO"/>
              </w:rPr>
              <w:t>.</w:t>
            </w:r>
            <w:r w:rsidRPr="40E00CCD" w:rsidR="0DDC2843">
              <w:rPr>
                <w:rFonts w:ascii="Calibri" w:hAnsi="Calibri" w:eastAsia="Calibri" w:cs="Calibri"/>
                <w:b w:val="0"/>
                <w:bCs w:val="0"/>
                <w:i w:val="0"/>
                <w:iCs w:val="0"/>
                <w:caps w:val="0"/>
                <w:smallCaps w:val="0"/>
                <w:noProof w:val="0"/>
                <w:color w:val="131314"/>
                <w:sz w:val="28"/>
                <w:szCs w:val="28"/>
                <w:lang w:val="es-CO"/>
              </w:rPr>
              <w:t xml:space="preserve"> La afiliación del aprendiz debe garantizarse como mínimo un (1) día antes del inicio de la ejecución de la alternativa de etapa productiva seleccionada. </w:t>
            </w:r>
            <w:r w:rsidRPr="40E00CCD" w:rsidR="0DDC2843">
              <w:rPr>
                <w:rFonts w:ascii="Calibri" w:hAnsi="Calibri" w:eastAsia="Calibri" w:cs="Calibri"/>
                <w:b w:val="0"/>
                <w:bCs w:val="0"/>
                <w:i w:val="0"/>
                <w:iCs w:val="0"/>
                <w:caps w:val="0"/>
                <w:smallCaps w:val="0"/>
                <w:noProof w:val="0"/>
                <w:color w:val="131314"/>
                <w:sz w:val="28"/>
                <w:szCs w:val="28"/>
                <w:lang w:val="es-CO"/>
              </w:rPr>
              <w:t>Este requisito es fundamental para asegurar que el aprendiz cuente con cobertura vigente de riesgos laborales y protección idónea en caso de accidentes o enfermedades laborales, lo cual es responsabilidad del instructor de seguimiento verificar.</w:t>
            </w:r>
            <w:r w:rsidRPr="40E00CCD" w:rsidR="0DDC2843">
              <w:rPr>
                <w:rFonts w:ascii="Calibri" w:hAnsi="Calibri" w:eastAsia="Calibri" w:cs="Calibri"/>
                <w:b w:val="0"/>
                <w:bCs w:val="0"/>
                <w:i w:val="0"/>
                <w:iCs w:val="0"/>
                <w:caps w:val="0"/>
                <w:smallCaps w:val="0"/>
                <w:noProof w:val="0"/>
                <w:color w:val="131314"/>
                <w:sz w:val="28"/>
                <w:szCs w:val="28"/>
                <w:lang w:val="es-CO"/>
              </w:rPr>
              <w:t xml:space="preserve"> El </w:t>
            </w:r>
            <w:r w:rsidRPr="40E00CCD" w:rsidR="0DDC2843">
              <w:rPr>
                <w:rFonts w:ascii="Calibri" w:hAnsi="Calibri" w:eastAsia="Calibri" w:cs="Calibri"/>
                <w:b w:val="0"/>
                <w:bCs w:val="0"/>
                <w:i w:val="0"/>
                <w:iCs w:val="0"/>
                <w:caps w:val="0"/>
                <w:smallCaps w:val="0"/>
                <w:noProof w:val="0"/>
                <w:color w:val="282A2C"/>
                <w:sz w:val="28"/>
                <w:szCs w:val="28"/>
                <w:lang w:val="es-CO"/>
              </w:rPr>
              <w:t xml:space="preserve">Decreto 055 de </w:t>
            </w:r>
            <w:r w:rsidRPr="40E00CCD" w:rsidR="0DDC2843">
              <w:rPr>
                <w:rFonts w:ascii="Calibri" w:hAnsi="Calibri" w:eastAsia="Calibri" w:cs="Calibri"/>
                <w:b w:val="0"/>
                <w:bCs w:val="0"/>
                <w:i w:val="0"/>
                <w:iCs w:val="0"/>
                <w:caps w:val="0"/>
                <w:smallCaps w:val="0"/>
                <w:noProof w:val="0"/>
                <w:color w:val="282A2C"/>
                <w:sz w:val="28"/>
                <w:szCs w:val="28"/>
                <w:lang w:val="es-CO"/>
              </w:rPr>
              <w:t>2015</w:t>
            </w:r>
            <w:r w:rsidRPr="40E00CCD" w:rsidR="0DDC2843">
              <w:rPr>
                <w:rFonts w:ascii="Calibri" w:hAnsi="Calibri" w:eastAsia="Calibri" w:cs="Calibri"/>
                <w:b w:val="0"/>
                <w:bCs w:val="0"/>
                <w:i w:val="0"/>
                <w:iCs w:val="0"/>
                <w:caps w:val="0"/>
                <w:smallCaps w:val="0"/>
                <w:noProof w:val="0"/>
                <w:color w:val="131314"/>
                <w:sz w:val="28"/>
                <w:szCs w:val="28"/>
                <w:lang w:val="es-CO"/>
              </w:rPr>
              <w:t>,  y</w:t>
            </w:r>
            <w:r w:rsidRPr="40E00CCD" w:rsidR="0DDC2843">
              <w:rPr>
                <w:rFonts w:ascii="Calibri" w:hAnsi="Calibri" w:eastAsia="Calibri" w:cs="Calibri"/>
                <w:b w:val="0"/>
                <w:bCs w:val="0"/>
                <w:i w:val="0"/>
                <w:iCs w:val="0"/>
                <w:caps w:val="0"/>
                <w:smallCaps w:val="0"/>
                <w:noProof w:val="0"/>
                <w:color w:val="131314"/>
                <w:sz w:val="28"/>
                <w:szCs w:val="28"/>
                <w:lang w:val="es-CO"/>
              </w:rPr>
              <w:t xml:space="preserve"> la </w:t>
            </w:r>
            <w:r w:rsidRPr="40E00CCD" w:rsidR="0DDC2843">
              <w:rPr>
                <w:rFonts w:ascii="Calibri" w:hAnsi="Calibri" w:eastAsia="Calibri" w:cs="Calibri"/>
                <w:b w:val="0"/>
                <w:bCs w:val="0"/>
                <w:i w:val="0"/>
                <w:iCs w:val="0"/>
                <w:caps w:val="0"/>
                <w:smallCaps w:val="0"/>
                <w:noProof w:val="0"/>
                <w:color w:val="282A2C"/>
                <w:sz w:val="28"/>
                <w:szCs w:val="28"/>
                <w:lang w:val="es-CO"/>
              </w:rPr>
              <w:t xml:space="preserve">Resolución 623 de </w:t>
            </w:r>
            <w:r w:rsidRPr="40E00CCD" w:rsidR="0DDC2843">
              <w:rPr>
                <w:rFonts w:ascii="Calibri" w:hAnsi="Calibri" w:eastAsia="Calibri" w:cs="Calibri"/>
                <w:b w:val="0"/>
                <w:bCs w:val="0"/>
                <w:i w:val="0"/>
                <w:iCs w:val="0"/>
                <w:caps w:val="0"/>
                <w:smallCaps w:val="0"/>
                <w:noProof w:val="0"/>
                <w:color w:val="282A2C"/>
                <w:sz w:val="28"/>
                <w:szCs w:val="28"/>
                <w:lang w:val="es-CO"/>
              </w:rPr>
              <w:t>2020</w:t>
            </w:r>
            <w:r w:rsidRPr="40E00CCD" w:rsidR="59D7DDFE">
              <w:rPr>
                <w:rFonts w:ascii="Calibri" w:hAnsi="Calibri" w:eastAsia="Calibri" w:cs="Calibri"/>
                <w:b w:val="0"/>
                <w:bCs w:val="0"/>
                <w:i w:val="0"/>
                <w:iCs w:val="0"/>
                <w:caps w:val="0"/>
                <w:smallCaps w:val="0"/>
                <w:noProof w:val="0"/>
                <w:color w:val="282A2C"/>
                <w:sz w:val="28"/>
                <w:szCs w:val="28"/>
                <w:lang w:val="es-CO"/>
              </w:rPr>
              <w:t>,</w:t>
            </w:r>
            <w:r w:rsidRPr="40E00CCD" w:rsidR="0DDC2843">
              <w:rPr>
                <w:rFonts w:ascii="Calibri" w:hAnsi="Calibri" w:eastAsia="Calibri" w:cs="Calibri"/>
                <w:b w:val="0"/>
                <w:bCs w:val="0"/>
                <w:i w:val="0"/>
                <w:iCs w:val="0"/>
                <w:caps w:val="0"/>
                <w:smallCaps w:val="0"/>
                <w:noProof w:val="0"/>
                <w:color w:val="131314"/>
                <w:sz w:val="28"/>
                <w:szCs w:val="28"/>
                <w:lang w:val="es-CO"/>
              </w:rPr>
              <w:t>regulan</w:t>
            </w:r>
            <w:r w:rsidRPr="40E00CCD" w:rsidR="0DDC2843">
              <w:rPr>
                <w:rFonts w:ascii="Calibri" w:hAnsi="Calibri" w:eastAsia="Calibri" w:cs="Calibri"/>
                <w:b w:val="0"/>
                <w:bCs w:val="0"/>
                <w:i w:val="0"/>
                <w:iCs w:val="0"/>
                <w:caps w:val="0"/>
                <w:smallCaps w:val="0"/>
                <w:noProof w:val="0"/>
                <w:color w:val="131314"/>
                <w:sz w:val="28"/>
                <w:szCs w:val="28"/>
                <w:lang w:val="es-CO"/>
              </w:rPr>
              <w:t xml:space="preserve"> esta obligatoriedad, estableciendo que una afiliación incorrecta o la falta de ella puede conllevar a la imposición de sanciones administrativas y económicas para el ente </w:t>
            </w:r>
            <w:r w:rsidRPr="40E00CCD" w:rsidR="0DDC2843">
              <w:rPr>
                <w:rFonts w:ascii="Calibri" w:hAnsi="Calibri" w:eastAsia="Calibri" w:cs="Calibri"/>
                <w:b w:val="0"/>
                <w:bCs w:val="0"/>
                <w:i w:val="0"/>
                <w:iCs w:val="0"/>
                <w:caps w:val="0"/>
                <w:smallCaps w:val="0"/>
                <w:noProof w:val="0"/>
                <w:color w:val="131314"/>
                <w:sz w:val="28"/>
                <w:szCs w:val="28"/>
                <w:lang w:val="es-CO"/>
              </w:rPr>
              <w:t>co-formador</w:t>
            </w:r>
            <w:r w:rsidRPr="40E00CCD" w:rsidR="27818772">
              <w:rPr>
                <w:rFonts w:ascii="Calibri" w:hAnsi="Calibri" w:eastAsia="Calibri" w:cs="Calibri"/>
                <w:b w:val="0"/>
                <w:bCs w:val="0"/>
                <w:i w:val="0"/>
                <w:iCs w:val="0"/>
                <w:caps w:val="0"/>
                <w:smallCaps w:val="0"/>
                <w:noProof w:val="0"/>
                <w:color w:val="131314"/>
                <w:sz w:val="28"/>
                <w:szCs w:val="28"/>
                <w:lang w:val="es-CO"/>
              </w:rPr>
              <w:t>.</w:t>
            </w:r>
            <w:r w:rsidRPr="40E00CCD" w:rsidR="0DDC2843">
              <w:rPr>
                <w:rFonts w:ascii="Calibri" w:hAnsi="Calibri" w:eastAsia="Calibri" w:cs="Calibri"/>
                <w:b w:val="0"/>
                <w:bCs w:val="0"/>
                <w:i w:val="0"/>
                <w:iCs w:val="0"/>
                <w:caps w:val="0"/>
                <w:smallCaps w:val="0"/>
                <w:noProof w:val="0"/>
                <w:color w:val="131314"/>
                <w:sz w:val="28"/>
                <w:szCs w:val="28"/>
                <w:lang w:val="es-CO"/>
              </w:rPr>
              <w:t xml:space="preserve"> Aunque el aprendiz debe registrar su afiliación a la ARL en el </w:t>
            </w:r>
            <w:r w:rsidRPr="40E00CCD" w:rsidR="0DDC2843">
              <w:rPr>
                <w:rFonts w:ascii="Calibri" w:hAnsi="Calibri" w:eastAsia="Calibri" w:cs="Calibri"/>
                <w:b w:val="0"/>
                <w:bCs w:val="0"/>
                <w:i w:val="0"/>
                <w:iCs w:val="0"/>
                <w:caps w:val="0"/>
                <w:smallCaps w:val="0"/>
                <w:noProof w:val="0"/>
                <w:color w:val="282A2C"/>
                <w:sz w:val="28"/>
                <w:szCs w:val="28"/>
                <w:lang w:val="es-CO"/>
              </w:rPr>
              <w:t>GFPI-F-147 Formato Bitácora de seguimiento etapa productiva</w:t>
            </w:r>
            <w:r w:rsidRPr="40E00CCD" w:rsidR="0DDC2843">
              <w:rPr>
                <w:rFonts w:ascii="Calibri" w:hAnsi="Calibri" w:eastAsia="Calibri" w:cs="Calibri"/>
                <w:b w:val="0"/>
                <w:bCs w:val="0"/>
                <w:i w:val="0"/>
                <w:iCs w:val="0"/>
                <w:caps w:val="0"/>
                <w:smallCaps w:val="0"/>
                <w:noProof w:val="0"/>
                <w:color w:val="131314"/>
                <w:sz w:val="28"/>
                <w:szCs w:val="28"/>
                <w:lang w:val="es-CO"/>
              </w:rPr>
              <w:t xml:space="preserve">, </w:t>
            </w:r>
            <w:r w:rsidRPr="40E00CCD" w:rsidR="0DDC2843">
              <w:rPr>
                <w:rFonts w:ascii="Calibri" w:hAnsi="Calibri" w:eastAsia="Calibri" w:cs="Calibri"/>
                <w:b w:val="0"/>
                <w:bCs w:val="0"/>
                <w:i w:val="0"/>
                <w:iCs w:val="0"/>
                <w:caps w:val="0"/>
                <w:smallCaps w:val="0"/>
                <w:noProof w:val="0"/>
                <w:color w:val="282A2C"/>
                <w:sz w:val="28"/>
                <w:szCs w:val="28"/>
                <w:lang w:val="es-CO"/>
              </w:rPr>
              <w:t>Sofía Plus</w:t>
            </w:r>
            <w:r w:rsidRPr="40E00CCD" w:rsidR="0DDC2843">
              <w:rPr>
                <w:rFonts w:ascii="Calibri" w:hAnsi="Calibri" w:eastAsia="Calibri" w:cs="Calibri"/>
                <w:b w:val="0"/>
                <w:bCs w:val="0"/>
                <w:i w:val="0"/>
                <w:iCs w:val="0"/>
                <w:caps w:val="0"/>
                <w:smallCaps w:val="0"/>
                <w:noProof w:val="0"/>
                <w:color w:val="131314"/>
                <w:sz w:val="28"/>
                <w:szCs w:val="28"/>
                <w:lang w:val="es-CO"/>
              </w:rPr>
              <w:t xml:space="preserve"> actualmente carece de la funcionalidad para un registro estructurado que facilite una validación integral y centralizada de esta información crítica.</w:t>
            </w:r>
          </w:p>
          <w:p w:rsidR="40E00CCD" w:rsidP="40E00CCD" w:rsidRDefault="40E00CCD" w14:paraId="4E4E17A9" w14:textId="287AEFC8">
            <w:pPr>
              <w:spacing w:before="0" w:beforeAutospacing="off" w:after="180" w:afterAutospacing="off"/>
              <w:jc w:val="both"/>
              <w:rPr>
                <w:rFonts w:ascii="Calibri" w:hAnsi="Calibri" w:eastAsia="Calibri" w:cs="Calibri"/>
                <w:b w:val="1"/>
                <w:bCs w:val="1"/>
                <w:i w:val="0"/>
                <w:iCs w:val="0"/>
                <w:caps w:val="0"/>
                <w:smallCaps w:val="0"/>
                <w:noProof w:val="0"/>
                <w:color w:val="131314"/>
                <w:sz w:val="28"/>
                <w:szCs w:val="28"/>
                <w:lang w:val="es-CO"/>
              </w:rPr>
            </w:pPr>
          </w:p>
          <w:p w:rsidR="0DDC2843" w:rsidP="40E00CCD" w:rsidRDefault="0DDC2843" w14:paraId="6422C9B2" w14:textId="68B79D45">
            <w:pPr>
              <w:spacing w:before="0" w:beforeAutospacing="off" w:after="180" w:afterAutospacing="off"/>
              <w:jc w:val="both"/>
            </w:pPr>
            <w:r w:rsidRPr="40E00CCD" w:rsidR="0DDC2843">
              <w:rPr>
                <w:rFonts w:ascii="Calibri" w:hAnsi="Calibri" w:eastAsia="Calibri" w:cs="Calibri"/>
                <w:b w:val="1"/>
                <w:bCs w:val="1"/>
                <w:i w:val="0"/>
                <w:iCs w:val="0"/>
                <w:caps w:val="0"/>
                <w:smallCaps w:val="0"/>
                <w:noProof w:val="0"/>
                <w:color w:val="131314"/>
                <w:sz w:val="28"/>
                <w:szCs w:val="28"/>
                <w:lang w:val="es-CO"/>
              </w:rPr>
              <w:t>Alcance de los Requerimientos:</w:t>
            </w:r>
            <w:r w:rsidRPr="40E00CCD" w:rsidR="0DDC2843">
              <w:rPr>
                <w:rFonts w:ascii="Calibri" w:hAnsi="Calibri" w:eastAsia="Calibri" w:cs="Calibri"/>
                <w:b w:val="0"/>
                <w:bCs w:val="0"/>
                <w:i w:val="0"/>
                <w:iCs w:val="0"/>
                <w:caps w:val="0"/>
                <w:smallCaps w:val="0"/>
                <w:noProof w:val="0"/>
                <w:color w:val="131314"/>
                <w:sz w:val="28"/>
                <w:szCs w:val="28"/>
                <w:lang w:val="es-CO"/>
              </w:rPr>
              <w:t xml:space="preserve"> La implementación de estas mejoras en el </w:t>
            </w:r>
            <w:r w:rsidRPr="40E00CCD" w:rsidR="0DDC2843">
              <w:rPr>
                <w:rFonts w:ascii="Calibri" w:hAnsi="Calibri" w:eastAsia="Calibri" w:cs="Calibri"/>
                <w:b w:val="0"/>
                <w:bCs w:val="0"/>
                <w:i w:val="0"/>
                <w:iCs w:val="0"/>
                <w:caps w:val="0"/>
                <w:smallCaps w:val="0"/>
                <w:noProof w:val="0"/>
                <w:color w:val="282A2C"/>
                <w:sz w:val="28"/>
                <w:szCs w:val="28"/>
                <w:lang w:val="es-CO"/>
              </w:rPr>
              <w:t>Sistema de Gestión Académico-Administrativo Sofía Plus</w:t>
            </w:r>
            <w:r w:rsidRPr="40E00CCD" w:rsidR="0DDC2843">
              <w:rPr>
                <w:rFonts w:ascii="Calibri" w:hAnsi="Calibri" w:eastAsia="Calibri" w:cs="Calibri"/>
                <w:b w:val="0"/>
                <w:bCs w:val="0"/>
                <w:i w:val="0"/>
                <w:iCs w:val="0"/>
                <w:caps w:val="0"/>
                <w:smallCaps w:val="0"/>
                <w:noProof w:val="0"/>
                <w:color w:val="131314"/>
                <w:sz w:val="28"/>
                <w:szCs w:val="28"/>
                <w:lang w:val="es-CO"/>
              </w:rPr>
              <w:t xml:space="preserve"> permitirá a la coordinación académica y a los instructores de seguimiento disponer de una herramienta robusta y centralizada para registrar, monitorear y validar de manera precisa y oportuna tanto la planeación de la etapa productiva como el estado de la afiliación a la ARL de los aprendices. Esto garantizará el cumplimiento cabal de los lineamientos institucionales y normativos vigentes</w:t>
            </w:r>
            <w:r w:rsidRPr="40E00CCD" w:rsidR="43A99CA1">
              <w:rPr>
                <w:rFonts w:ascii="Calibri" w:hAnsi="Calibri" w:eastAsia="Calibri" w:cs="Calibri"/>
                <w:b w:val="0"/>
                <w:bCs w:val="0"/>
                <w:i w:val="0"/>
                <w:iCs w:val="0"/>
                <w:caps w:val="0"/>
                <w:smallCaps w:val="0"/>
                <w:noProof w:val="0"/>
                <w:color w:val="131314"/>
                <w:sz w:val="28"/>
                <w:szCs w:val="28"/>
                <w:lang w:val="es-CO"/>
              </w:rPr>
              <w:t>,</w:t>
            </w:r>
            <w:r w:rsidRPr="40E00CCD" w:rsidR="0DDC2843">
              <w:rPr>
                <w:rFonts w:ascii="Calibri" w:hAnsi="Calibri" w:eastAsia="Calibri" w:cs="Calibri"/>
                <w:b w:val="0"/>
                <w:bCs w:val="0"/>
                <w:i w:val="0"/>
                <w:iCs w:val="0"/>
                <w:caps w:val="0"/>
                <w:smallCaps w:val="0"/>
                <w:noProof w:val="0"/>
                <w:color w:val="131314"/>
                <w:sz w:val="28"/>
                <w:szCs w:val="28"/>
                <w:lang w:val="es-CO"/>
              </w:rPr>
              <w:t xml:space="preserve"> optimizará los procesos de seguimiento y control, y contribuirá directamente a la calidad, seguridad y protección integral del aprendiz durante su proceso formativo </w:t>
            </w:r>
            <w:r w:rsidRPr="40E00CCD" w:rsidR="0DDC2843">
              <w:rPr>
                <w:rFonts w:ascii="Calibri" w:hAnsi="Calibri" w:eastAsia="Calibri" w:cs="Calibri"/>
                <w:b w:val="0"/>
                <w:bCs w:val="0"/>
                <w:i w:val="0"/>
                <w:iCs w:val="0"/>
                <w:caps w:val="0"/>
                <w:smallCaps w:val="0"/>
                <w:noProof w:val="0"/>
                <w:color w:val="131314"/>
                <w:sz w:val="28"/>
                <w:szCs w:val="28"/>
                <w:lang w:val="es-CO"/>
              </w:rPr>
              <w:t>integral ofrecido</w:t>
            </w:r>
            <w:r w:rsidRPr="40E00CCD" w:rsidR="0DDC2843">
              <w:rPr>
                <w:rFonts w:ascii="Calibri" w:hAnsi="Calibri" w:eastAsia="Calibri" w:cs="Calibri"/>
                <w:b w:val="0"/>
                <w:bCs w:val="0"/>
                <w:i w:val="0"/>
                <w:iCs w:val="0"/>
                <w:caps w:val="0"/>
                <w:smallCaps w:val="0"/>
                <w:noProof w:val="0"/>
                <w:color w:val="131314"/>
                <w:sz w:val="28"/>
                <w:szCs w:val="28"/>
                <w:lang w:val="es-CO"/>
              </w:rPr>
              <w:t xml:space="preserve"> por el SENA. Además, facilitará la generación de reportes y alertas en los paneles institucionales para apoyar la toma de decisiones a nivel de centros de formación y de la Dirección de Formación Profesional.</w:t>
            </w:r>
            <w:r w:rsidRPr="40E00CCD" w:rsidR="46BC7AF6">
              <w:rPr>
                <w:rFonts w:ascii="Calibri" w:hAnsi="Calibri" w:eastAsia="Calibri" w:cs="Calibri"/>
                <w:b w:val="0"/>
                <w:bCs w:val="0"/>
                <w:i w:val="0"/>
                <w:iCs w:val="0"/>
                <w:caps w:val="0"/>
                <w:smallCaps w:val="0"/>
                <w:noProof w:val="0"/>
                <w:color w:val="131314"/>
                <w:sz w:val="28"/>
                <w:szCs w:val="28"/>
                <w:lang w:val="es-CO"/>
              </w:rPr>
              <w:t xml:space="preserve"> (teresita)</w:t>
            </w:r>
          </w:p>
          <w:p w:rsidR="40E00CCD" w:rsidP="40E00CCD" w:rsidRDefault="40E00CCD" w14:paraId="6F07E0EF" w14:textId="4601268A">
            <w:pPr>
              <w:spacing w:before="240" w:beforeAutospacing="off" w:after="240" w:afterAutospacing="off" w:line="257" w:lineRule="auto"/>
              <w:jc w:val="both"/>
              <w:rPr>
                <w:rFonts w:ascii="Calibri" w:hAnsi="Calibri" w:eastAsia="Calibri" w:cs="Calibri"/>
                <w:noProof w:val="0"/>
                <w:sz w:val="24"/>
                <w:szCs w:val="24"/>
                <w:lang w:val="es-CO"/>
              </w:rPr>
            </w:pPr>
          </w:p>
          <w:p w:rsidRPr="002F22B5" w:rsidR="002F7330" w:rsidP="76F083C5" w:rsidRDefault="242AD96E" w14:paraId="1ABF7560" w14:textId="5AD48282">
            <w:pPr>
              <w:spacing w:before="0" w:beforeAutospacing="off" w:after="160" w:afterAutospacing="off" w:line="257" w:lineRule="auto"/>
              <w:jc w:val="both"/>
              <w:rPr>
                <w:rFonts w:ascii="Calibri" w:hAnsi="Calibri" w:eastAsia="Calibri" w:cs="Calibri" w:asciiTheme="majorAscii" w:hAnsiTheme="majorAscii" w:eastAsiaTheme="majorAscii" w:cstheme="majorAscii"/>
                <w:noProof w:val="0"/>
                <w:sz w:val="24"/>
                <w:szCs w:val="24"/>
                <w:lang w:val="es-CO"/>
              </w:rPr>
            </w:pPr>
          </w:p>
        </w:tc>
      </w:tr>
    </w:tbl>
    <w:p w:rsidR="002F7330" w:rsidP="002F7330" w:rsidRDefault="002F7330" w14:paraId="1E50A4B7" w14:textId="77777777">
      <w:pPr>
        <w:spacing w:after="0"/>
        <w:rPr>
          <w:rFonts w:cs="Arial"/>
        </w:rPr>
      </w:pPr>
    </w:p>
    <w:p w:rsidRPr="001B03ED" w:rsidR="002F22B5" w:rsidP="28F6834F" w:rsidRDefault="002F22B5" w14:paraId="04CE6A6E" w14:textId="62C0F31C">
      <w:pPr>
        <w:pStyle w:val="Normal"/>
        <w:spacing w:after="0"/>
        <w:rPr>
          <w:rFonts w:cs="Arial"/>
        </w:rPr>
      </w:pPr>
    </w:p>
    <w:tbl>
      <w:tblPr>
        <w:tblW w:w="1081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568"/>
        <w:gridCol w:w="10249"/>
      </w:tblGrid>
      <w:tr w:rsidRPr="002F22B5" w:rsidR="002F7330" w:rsidTr="7D19ABF3" w14:paraId="61795E75" w14:textId="77777777">
        <w:trPr>
          <w:trHeight w:val="203"/>
          <w:jc w:val="center"/>
        </w:trPr>
        <w:tc>
          <w:tcPr>
            <w:tcW w:w="568" w:type="dxa"/>
            <w:shd w:val="clear" w:color="auto" w:fill="F2F2F2" w:themeFill="background1" w:themeFillShade="F2"/>
            <w:tcMar/>
          </w:tcPr>
          <w:p w:rsidRPr="002F22B5" w:rsidR="002F7330" w:rsidP="003530B2" w:rsidRDefault="002F7330" w14:paraId="16CBB89B" w14:textId="77777777">
            <w:pPr>
              <w:spacing w:after="0"/>
              <w:jc w:val="center"/>
              <w:rPr>
                <w:rFonts w:cs="Arial"/>
                <w:b/>
                <w:sz w:val="24"/>
                <w:szCs w:val="24"/>
              </w:rPr>
            </w:pPr>
            <w:r w:rsidRPr="002F22B5">
              <w:rPr>
                <w:rFonts w:cs="Arial"/>
                <w:b/>
                <w:sz w:val="24"/>
                <w:szCs w:val="24"/>
              </w:rPr>
              <w:lastRenderedPageBreak/>
              <w:t>No.</w:t>
            </w:r>
          </w:p>
        </w:tc>
        <w:tc>
          <w:tcPr>
            <w:tcW w:w="10249" w:type="dxa"/>
            <w:shd w:val="clear" w:color="auto" w:fill="F2F2F2" w:themeFill="background1" w:themeFillShade="F2"/>
            <w:tcMar/>
          </w:tcPr>
          <w:p w:rsidRPr="002F22B5" w:rsidR="002F7330" w:rsidP="40E00CCD" w:rsidRDefault="002F7330" w14:paraId="4023D305" w14:textId="2FD5853D">
            <w:pPr>
              <w:spacing w:after="0"/>
              <w:jc w:val="center"/>
              <w:rPr>
                <w:rFonts w:cs="Arial"/>
                <w:b w:val="1"/>
                <w:bCs w:val="1"/>
                <w:sz w:val="24"/>
                <w:szCs w:val="24"/>
              </w:rPr>
            </w:pPr>
            <w:r w:rsidRPr="40E00CCD" w:rsidR="002F7330">
              <w:rPr>
                <w:rFonts w:cs="Arial"/>
                <w:b w:val="1"/>
                <w:bCs w:val="1"/>
                <w:sz w:val="24"/>
                <w:szCs w:val="24"/>
              </w:rPr>
              <w:t>Descripción Funcional de los Requerimientos</w:t>
            </w:r>
          </w:p>
          <w:p w:rsidRPr="002F22B5" w:rsidR="002F7330" w:rsidP="40E00CCD" w:rsidRDefault="002F7330" w14:paraId="6F72CF35" w14:textId="4E6784A5">
            <w:pPr>
              <w:spacing w:before="0" w:beforeAutospacing="off" w:after="0" w:afterAutospacing="off"/>
              <w:jc w:val="both"/>
            </w:pPr>
            <w:r w:rsidRPr="7D19ABF3" w:rsidR="40B59EEB">
              <w:rPr>
                <w:rFonts w:ascii="Times New Roman" w:hAnsi="Times New Roman" w:eastAsia="Times New Roman" w:cs="Times New Roman"/>
                <w:b w:val="1"/>
                <w:bCs w:val="1"/>
                <w:noProof w:val="0"/>
                <w:sz w:val="24"/>
                <w:szCs w:val="24"/>
                <w:lang w:val="es-CO"/>
              </w:rPr>
              <w:t>Descripción</w:t>
            </w:r>
            <w:r w:rsidRPr="7D19ABF3" w:rsidR="5885FD5F">
              <w:rPr>
                <w:rFonts w:ascii="Times New Roman" w:hAnsi="Times New Roman" w:eastAsia="Times New Roman" w:cs="Times New Roman"/>
                <w:b w:val="1"/>
                <w:bCs w:val="1"/>
                <w:noProof w:val="0"/>
                <w:sz w:val="24"/>
                <w:szCs w:val="24"/>
                <w:lang w:val="es-CO"/>
              </w:rPr>
              <w:t xml:space="preserve"> general</w:t>
            </w:r>
            <w:r w:rsidRPr="7D19ABF3" w:rsidR="40B59EEB">
              <w:rPr>
                <w:rFonts w:ascii="Times New Roman" w:hAnsi="Times New Roman" w:eastAsia="Times New Roman" w:cs="Times New Roman"/>
                <w:b w:val="1"/>
                <w:bCs w:val="1"/>
                <w:noProof w:val="0"/>
                <w:sz w:val="24"/>
                <w:szCs w:val="24"/>
                <w:lang w:val="es-CO"/>
              </w:rPr>
              <w:t xml:space="preserve"> Funcional de los Requerimientos:</w:t>
            </w:r>
          </w:p>
          <w:p w:rsidRPr="002F22B5" w:rsidR="002F7330" w:rsidP="7D19ABF3" w:rsidRDefault="002F7330" w14:paraId="2B5369FF" w14:textId="47A233B8">
            <w:pPr>
              <w:spacing w:before="0" w:beforeAutospacing="off" w:after="0" w:afterAutospacing="off"/>
              <w:jc w:val="both"/>
              <w:rPr>
                <w:rFonts w:ascii="Times New Roman" w:hAnsi="Times New Roman" w:eastAsia="Times New Roman" w:cs="Times New Roman"/>
                <w:noProof w:val="0"/>
                <w:sz w:val="24"/>
                <w:szCs w:val="24"/>
                <w:lang w:val="es-CO"/>
              </w:rPr>
            </w:pPr>
            <w:r w:rsidRPr="7D19ABF3" w:rsidR="40B59EEB">
              <w:rPr>
                <w:rFonts w:ascii="Times New Roman" w:hAnsi="Times New Roman" w:eastAsia="Times New Roman" w:cs="Times New Roman"/>
                <w:noProof w:val="0"/>
                <w:sz w:val="24"/>
                <w:szCs w:val="24"/>
                <w:lang w:val="es-CO"/>
              </w:rPr>
              <w:t xml:space="preserve">El presente requerimiento busca implementar nuevas funcionalidades en el </w:t>
            </w:r>
            <w:r w:rsidRPr="7D19ABF3" w:rsidR="40B59EEB">
              <w:rPr>
                <w:rFonts w:ascii="Times New Roman" w:hAnsi="Times New Roman" w:eastAsia="Times New Roman" w:cs="Times New Roman"/>
                <w:noProof w:val="0"/>
                <w:color w:val="282A2C"/>
                <w:sz w:val="24"/>
                <w:szCs w:val="24"/>
                <w:lang w:val="es-CO"/>
              </w:rPr>
              <w:t>Siste</w:t>
            </w:r>
            <w:commentRangeStart w:id="1977295943"/>
            <w:commentRangeStart w:id="20452146"/>
            <w:r w:rsidRPr="7D19ABF3" w:rsidR="40B59EEB">
              <w:rPr>
                <w:rFonts w:ascii="Times New Roman" w:hAnsi="Times New Roman" w:eastAsia="Times New Roman" w:cs="Times New Roman"/>
                <w:noProof w:val="0"/>
                <w:color w:val="282A2C"/>
                <w:sz w:val="24"/>
                <w:szCs w:val="24"/>
                <w:lang w:val="es-CO"/>
              </w:rPr>
              <w:t>ma d</w:t>
            </w:r>
            <w:commentRangeEnd w:id="1977295943"/>
            <w:r>
              <w:rPr>
                <w:rStyle w:val="CommentReference"/>
              </w:rPr>
              <w:commentReference w:id="1977295943"/>
            </w:r>
            <w:commentRangeEnd w:id="20452146"/>
            <w:r>
              <w:rPr>
                <w:rStyle w:val="CommentReference"/>
              </w:rPr>
              <w:commentReference w:id="20452146"/>
            </w:r>
            <w:r w:rsidRPr="7D19ABF3" w:rsidR="40B59EEB">
              <w:rPr>
                <w:rFonts w:ascii="Times New Roman" w:hAnsi="Times New Roman" w:eastAsia="Times New Roman" w:cs="Times New Roman"/>
                <w:noProof w:val="0"/>
                <w:color w:val="282A2C"/>
                <w:sz w:val="24"/>
                <w:szCs w:val="24"/>
                <w:lang w:val="es-CO"/>
              </w:rPr>
              <w:t xml:space="preserve">e Gestión Académico Administrativo </w:t>
            </w:r>
            <w:r w:rsidRPr="7D19ABF3" w:rsidR="40B59EEB">
              <w:rPr>
                <w:rFonts w:ascii="Times New Roman" w:hAnsi="Times New Roman" w:eastAsia="Times New Roman" w:cs="Times New Roman" w:asciiTheme="minorAscii" w:hAnsiTheme="minorAscii" w:eastAsiaTheme="minorEastAsia" w:cstheme="minorBidi"/>
                <w:noProof w:val="0"/>
                <w:color w:val="auto"/>
                <w:sz w:val="24"/>
                <w:szCs w:val="24"/>
                <w:lang w:val="es-CO" w:eastAsia="en-US" w:bidi="ar-SA"/>
              </w:rPr>
              <w:t>Sofía Plus</w:t>
            </w:r>
            <w:r w:rsidRPr="7D19ABF3" w:rsidR="5DF21B2B">
              <w:rPr>
                <w:rFonts w:ascii="Times New Roman" w:hAnsi="Times New Roman" w:eastAsia="Times New Roman" w:cs="Times New Roman" w:asciiTheme="minorAscii" w:hAnsiTheme="minorAscii" w:eastAsiaTheme="minorEastAsia" w:cstheme="minorBidi"/>
                <w:noProof w:val="0"/>
                <w:color w:val="auto"/>
                <w:sz w:val="24"/>
                <w:szCs w:val="24"/>
                <w:lang w:val="es-CO" w:eastAsia="en-US" w:bidi="ar-SA"/>
              </w:rPr>
              <w:t xml:space="preserve"> en su módulo de “</w:t>
            </w:r>
            <w:r w:rsidRPr="7D19ABF3" w:rsidR="5DF21B2B">
              <w:rPr>
                <w:rFonts w:ascii="Times New Roman" w:hAnsi="Times New Roman" w:eastAsia="Times New Roman" w:cs="Times New Roman" w:asciiTheme="minorAscii" w:hAnsiTheme="minorAscii" w:eastAsiaTheme="minorEastAsia" w:cstheme="minorBidi"/>
                <w:noProof w:val="0"/>
                <w:color w:val="auto"/>
                <w:sz w:val="24"/>
                <w:szCs w:val="24"/>
                <w:lang w:val="es-CO" w:eastAsia="en-US" w:bidi="ar-SA"/>
              </w:rPr>
              <w:t>Registrar alternativa para desarrollar la etapa productiva”, p</w:t>
            </w:r>
            <w:r w:rsidRPr="7D19ABF3" w:rsidR="40B59EEB">
              <w:rPr>
                <w:rFonts w:ascii="Times New Roman" w:hAnsi="Times New Roman" w:eastAsia="Times New Roman" w:cs="Times New Roman" w:asciiTheme="minorAscii" w:hAnsiTheme="minorAscii" w:eastAsiaTheme="minorEastAsia" w:cstheme="minorBidi"/>
                <w:noProof w:val="0"/>
                <w:color w:val="auto"/>
                <w:sz w:val="24"/>
                <w:szCs w:val="24"/>
                <w:lang w:val="es-CO" w:eastAsia="en-US" w:bidi="ar-SA"/>
              </w:rPr>
              <w:t xml:space="preserve">ara </w:t>
            </w:r>
            <w:r w:rsidRPr="7D19ABF3" w:rsidR="641C50F1">
              <w:rPr>
                <w:rFonts w:ascii="Times New Roman" w:hAnsi="Times New Roman" w:eastAsia="Times New Roman" w:cs="Times New Roman"/>
                <w:noProof w:val="0"/>
                <w:sz w:val="24"/>
                <w:szCs w:val="24"/>
                <w:lang w:val="es-CO"/>
              </w:rPr>
              <w:t>registrar</w:t>
            </w:r>
            <w:r w:rsidRPr="7D19ABF3" w:rsidR="40B59EEB">
              <w:rPr>
                <w:rFonts w:ascii="Times New Roman" w:hAnsi="Times New Roman" w:eastAsia="Times New Roman" w:cs="Times New Roman"/>
                <w:noProof w:val="0"/>
                <w:sz w:val="24"/>
                <w:szCs w:val="24"/>
                <w:lang w:val="es-CO"/>
              </w:rPr>
              <w:t xml:space="preserve"> la</w:t>
            </w:r>
            <w:r w:rsidRPr="7D19ABF3" w:rsidR="30114C41">
              <w:rPr>
                <w:rFonts w:ascii="Times New Roman" w:hAnsi="Times New Roman" w:eastAsia="Times New Roman" w:cs="Times New Roman"/>
                <w:noProof w:val="0"/>
                <w:sz w:val="24"/>
                <w:szCs w:val="24"/>
                <w:lang w:val="es-CO"/>
              </w:rPr>
              <w:t xml:space="preserve"> alternativa de la</w:t>
            </w:r>
            <w:r w:rsidRPr="7D19ABF3" w:rsidR="40B59EEB">
              <w:rPr>
                <w:rFonts w:ascii="Times New Roman" w:hAnsi="Times New Roman" w:eastAsia="Times New Roman" w:cs="Times New Roman"/>
                <w:noProof w:val="0"/>
                <w:sz w:val="24"/>
                <w:szCs w:val="24"/>
                <w:lang w:val="es-CO"/>
              </w:rPr>
              <w:t xml:space="preserve"> etapa productiva</w:t>
            </w:r>
            <w:r w:rsidRPr="7D19ABF3" w:rsidR="56AD9EDE">
              <w:rPr>
                <w:rFonts w:ascii="Times New Roman" w:hAnsi="Times New Roman" w:eastAsia="Times New Roman" w:cs="Times New Roman"/>
                <w:noProof w:val="0"/>
                <w:sz w:val="24"/>
                <w:szCs w:val="24"/>
                <w:lang w:val="es-CO"/>
              </w:rPr>
              <w:t xml:space="preserve">, </w:t>
            </w:r>
            <w:r w:rsidRPr="7D19ABF3" w:rsidR="0C110D2A">
              <w:rPr>
                <w:rFonts w:ascii="Times New Roman" w:hAnsi="Times New Roman" w:eastAsia="Times New Roman" w:cs="Times New Roman"/>
                <w:noProof w:val="0"/>
                <w:sz w:val="24"/>
                <w:szCs w:val="24"/>
                <w:lang w:val="es-CO"/>
              </w:rPr>
              <w:t xml:space="preserve">la </w:t>
            </w:r>
            <w:r w:rsidRPr="7D19ABF3" w:rsidR="56AD9EDE">
              <w:rPr>
                <w:rFonts w:ascii="Times New Roman" w:hAnsi="Times New Roman" w:eastAsia="Times New Roman" w:cs="Times New Roman"/>
                <w:noProof w:val="0"/>
                <w:sz w:val="24"/>
                <w:szCs w:val="24"/>
                <w:lang w:val="es-CO"/>
              </w:rPr>
              <w:t xml:space="preserve">ARL y </w:t>
            </w:r>
            <w:r w:rsidRPr="7D19ABF3" w:rsidR="7D103F28">
              <w:rPr>
                <w:rFonts w:ascii="Times New Roman" w:hAnsi="Times New Roman" w:eastAsia="Times New Roman" w:cs="Times New Roman"/>
                <w:noProof w:val="0"/>
                <w:sz w:val="24"/>
                <w:szCs w:val="24"/>
                <w:lang w:val="es-CO"/>
              </w:rPr>
              <w:t>el momento de planeación del formato GFPI-F-023</w:t>
            </w:r>
            <w:r w:rsidRPr="7D19ABF3" w:rsidR="40B59EEB">
              <w:rPr>
                <w:rFonts w:ascii="Times New Roman" w:hAnsi="Times New Roman" w:eastAsia="Times New Roman" w:cs="Times New Roman"/>
                <w:noProof w:val="0"/>
                <w:sz w:val="24"/>
                <w:szCs w:val="24"/>
                <w:lang w:val="es-CO"/>
              </w:rPr>
              <w:t xml:space="preserve"> </w:t>
            </w:r>
            <w:r w:rsidRPr="7D19ABF3" w:rsidR="40B59EEB">
              <w:rPr>
                <w:rFonts w:ascii="Times New Roman" w:hAnsi="Times New Roman" w:eastAsia="Times New Roman" w:cs="Times New Roman"/>
                <w:noProof w:val="0"/>
                <w:sz w:val="24"/>
                <w:szCs w:val="24"/>
                <w:lang w:val="es-CO"/>
              </w:rPr>
              <w:t xml:space="preserve">de los aprendices </w:t>
            </w:r>
            <w:r w:rsidRPr="7D19ABF3" w:rsidR="40B59EEB">
              <w:rPr>
                <w:rFonts w:ascii="Times New Roman" w:hAnsi="Times New Roman" w:eastAsia="Times New Roman" w:cs="Times New Roman"/>
                <w:noProof w:val="0"/>
                <w:sz w:val="24"/>
                <w:szCs w:val="24"/>
                <w:lang w:val="es-CO"/>
              </w:rPr>
              <w:t>SENA</w:t>
            </w:r>
            <w:r w:rsidRPr="7D19ABF3" w:rsidR="40B59EEB">
              <w:rPr>
                <w:rFonts w:ascii="Times New Roman" w:hAnsi="Times New Roman" w:eastAsia="Times New Roman" w:cs="Times New Roman"/>
                <w:noProof w:val="0"/>
                <w:sz w:val="24"/>
                <w:szCs w:val="24"/>
                <w:lang w:val="es-CO"/>
              </w:rPr>
              <w:t>, garantizando el cumplimiento normativo</w:t>
            </w:r>
            <w:r w:rsidRPr="7D19ABF3" w:rsidR="471EF6C1">
              <w:rPr>
                <w:rFonts w:ascii="Times New Roman" w:hAnsi="Times New Roman" w:eastAsia="Times New Roman" w:cs="Times New Roman"/>
                <w:noProof w:val="0"/>
                <w:sz w:val="24"/>
                <w:szCs w:val="24"/>
                <w:lang w:val="es-CO"/>
              </w:rPr>
              <w:t xml:space="preserve"> vigente.</w:t>
            </w:r>
          </w:p>
          <w:p w:rsidRPr="002F22B5" w:rsidR="002F7330" w:rsidP="003530B2" w:rsidRDefault="002F7330" w14:paraId="2075C7A9" w14:textId="0843CCAF">
            <w:pPr>
              <w:spacing w:after="0"/>
              <w:jc w:val="center"/>
              <w:rPr>
                <w:rFonts w:cs="Arial"/>
                <w:b w:val="1"/>
                <w:bCs w:val="1"/>
                <w:sz w:val="24"/>
                <w:szCs w:val="24"/>
              </w:rPr>
            </w:pPr>
          </w:p>
        </w:tc>
      </w:tr>
      <w:tr w:rsidRPr="002F22B5" w:rsidR="002F7330" w:rsidTr="7D19ABF3" w14:paraId="1E63AF06" w14:textId="77777777">
        <w:trPr>
          <w:trHeight w:val="345"/>
          <w:jc w:val="center"/>
        </w:trPr>
        <w:tc>
          <w:tcPr>
            <w:tcW w:w="568" w:type="dxa"/>
            <w:shd w:val="clear" w:color="auto" w:fill="auto"/>
            <w:tcMar/>
            <w:vAlign w:val="center"/>
          </w:tcPr>
          <w:p w:rsidRPr="002F22B5" w:rsidR="002F7330" w:rsidP="003530B2" w:rsidRDefault="002F7330" w14:paraId="082993F6" w14:textId="77777777">
            <w:pPr>
              <w:spacing w:after="0"/>
              <w:jc w:val="center"/>
              <w:rPr>
                <w:rFonts w:cs="Arial"/>
                <w:b/>
                <w:sz w:val="24"/>
                <w:szCs w:val="24"/>
              </w:rPr>
            </w:pPr>
            <w:r w:rsidRPr="002F22B5">
              <w:rPr>
                <w:rFonts w:cs="Arial"/>
                <w:b/>
                <w:sz w:val="24"/>
                <w:szCs w:val="24"/>
              </w:rPr>
              <w:t>1</w:t>
            </w:r>
          </w:p>
        </w:tc>
        <w:tc>
          <w:tcPr>
            <w:tcW w:w="10249" w:type="dxa"/>
            <w:tcMar/>
          </w:tcPr>
          <w:p w:rsidRPr="002F22B5" w:rsidR="002F7330" w:rsidP="40E00CCD" w:rsidRDefault="002F7330" w14:paraId="4BA57652" w14:textId="33C14A54">
            <w:pPr>
              <w:spacing w:before="0" w:beforeAutospacing="off" w:after="0" w:afterAutospacing="off"/>
              <w:jc w:val="both"/>
            </w:pPr>
            <w:r w:rsidRPr="40E00CCD" w:rsidR="5774221A">
              <w:rPr>
                <w:rFonts w:ascii="Times New Roman" w:hAnsi="Times New Roman" w:eastAsia="Times New Roman" w:cs="Times New Roman"/>
                <w:b w:val="1"/>
                <w:bCs w:val="1"/>
                <w:noProof w:val="0"/>
                <w:sz w:val="24"/>
                <w:szCs w:val="24"/>
                <w:lang w:val="es-CO"/>
              </w:rPr>
              <w:t>Registro de la fecha de planeación de la etapa productiva (Primer Momento del GFPI-F-023):</w:t>
            </w:r>
          </w:p>
          <w:p w:rsidRPr="002F22B5" w:rsidR="002F7330" w:rsidP="40E00CCD" w:rsidRDefault="002F7330" w14:paraId="4F253406" w14:textId="6372E781">
            <w:pPr>
              <w:spacing w:before="0" w:beforeAutospacing="off" w:after="0" w:afterAutospacing="off"/>
              <w:jc w:val="both"/>
              <w:rPr>
                <w:rFonts w:ascii="Times New Roman" w:hAnsi="Times New Roman" w:eastAsia="Times New Roman" w:cs="Times New Roman"/>
                <w:noProof w:val="0"/>
                <w:sz w:val="24"/>
                <w:szCs w:val="24"/>
                <w:lang w:val="es-CO"/>
              </w:rPr>
            </w:pPr>
            <w:r w:rsidRPr="40E00CCD" w:rsidR="0E12CA72">
              <w:rPr>
                <w:rFonts w:ascii="Times New Roman" w:hAnsi="Times New Roman" w:eastAsia="Times New Roman" w:cs="Times New Roman"/>
                <w:noProof w:val="0"/>
                <w:sz w:val="24"/>
                <w:szCs w:val="24"/>
                <w:lang w:val="es-CO"/>
              </w:rPr>
              <w:t xml:space="preserve">*Se requiere incorporar un campo estructurado en </w:t>
            </w:r>
            <w:r w:rsidRPr="40E00CCD" w:rsidR="0E12CA72">
              <w:rPr>
                <w:rFonts w:ascii="Times New Roman" w:hAnsi="Times New Roman" w:eastAsia="Times New Roman" w:cs="Times New Roman"/>
                <w:noProof w:val="0"/>
                <w:color w:val="282A2C"/>
                <w:sz w:val="24"/>
                <w:szCs w:val="24"/>
                <w:lang w:val="es-CO"/>
              </w:rPr>
              <w:t>Sofía Plus</w:t>
            </w:r>
            <w:r w:rsidRPr="40E00CCD" w:rsidR="0E12CA72">
              <w:rPr>
                <w:rFonts w:ascii="Times New Roman" w:hAnsi="Times New Roman" w:eastAsia="Times New Roman" w:cs="Times New Roman"/>
                <w:noProof w:val="0"/>
                <w:sz w:val="24"/>
                <w:szCs w:val="24"/>
                <w:lang w:val="es-CO"/>
              </w:rPr>
              <w:t xml:space="preserve">, qué permita registrar la </w:t>
            </w:r>
            <w:r w:rsidRPr="40E00CCD" w:rsidR="0E12CA72">
              <w:rPr>
                <w:rFonts w:ascii="Times New Roman" w:hAnsi="Times New Roman" w:eastAsia="Times New Roman" w:cs="Times New Roman"/>
                <w:noProof w:val="0"/>
                <w:color w:val="282A2C"/>
                <w:sz w:val="24"/>
                <w:szCs w:val="24"/>
                <w:lang w:val="es-CO"/>
              </w:rPr>
              <w:t>fecha de realización de la planeación de la etapa productiva</w:t>
            </w:r>
            <w:r w:rsidRPr="40E00CCD" w:rsidR="0E12CA72">
              <w:rPr>
                <w:rFonts w:ascii="Times New Roman" w:hAnsi="Times New Roman" w:eastAsia="Times New Roman" w:cs="Times New Roman"/>
                <w:noProof w:val="0"/>
                <w:sz w:val="24"/>
                <w:szCs w:val="24"/>
                <w:lang w:val="es-CO"/>
              </w:rPr>
              <w:t xml:space="preserve">. Este registro corresponde al </w:t>
            </w:r>
            <w:r w:rsidRPr="40E00CCD" w:rsidR="0E12CA72">
              <w:rPr>
                <w:rFonts w:ascii="Times New Roman" w:hAnsi="Times New Roman" w:eastAsia="Times New Roman" w:cs="Times New Roman"/>
                <w:noProof w:val="0"/>
                <w:color w:val="282A2C"/>
                <w:sz w:val="24"/>
                <w:szCs w:val="24"/>
                <w:lang w:val="es-CO"/>
              </w:rPr>
              <w:t>primer momento de seguimiento</w:t>
            </w:r>
            <w:r w:rsidRPr="40E00CCD" w:rsidR="0E12CA72">
              <w:rPr>
                <w:rFonts w:ascii="Times New Roman" w:hAnsi="Times New Roman" w:eastAsia="Times New Roman" w:cs="Times New Roman"/>
                <w:noProof w:val="0"/>
                <w:sz w:val="24"/>
                <w:szCs w:val="24"/>
                <w:lang w:val="es-CO"/>
              </w:rPr>
              <w:t xml:space="preserve"> a la etapa productiva, el cual debe llevarse a cabo en un tiempo máximo de 15 días desde la fecha de inicio formal de esta fase.</w:t>
            </w:r>
          </w:p>
          <w:p w:rsidRPr="002F22B5" w:rsidR="002F7330" w:rsidP="40E00CCD" w:rsidRDefault="002F7330" w14:paraId="675D5BC2" w14:textId="35B852E2">
            <w:pPr>
              <w:spacing w:before="0" w:beforeAutospacing="off" w:after="0" w:afterAutospacing="off"/>
              <w:jc w:val="both"/>
              <w:rPr>
                <w:rFonts w:ascii="Times New Roman" w:hAnsi="Times New Roman" w:eastAsia="Times New Roman" w:cs="Times New Roman"/>
                <w:noProof w:val="0"/>
                <w:sz w:val="24"/>
                <w:szCs w:val="24"/>
                <w:lang w:val="es-CO"/>
              </w:rPr>
            </w:pPr>
            <w:r w:rsidRPr="40E00CCD" w:rsidR="0E12CA72">
              <w:rPr>
                <w:rFonts w:ascii="Times New Roman" w:hAnsi="Times New Roman" w:eastAsia="Times New Roman" w:cs="Times New Roman"/>
                <w:noProof w:val="0"/>
                <w:sz w:val="24"/>
                <w:szCs w:val="24"/>
                <w:lang w:val="es-CO"/>
              </w:rPr>
              <w:t>*</w:t>
            </w:r>
            <w:r w:rsidRPr="40E00CCD" w:rsidR="0E12CA72">
              <w:rPr>
                <w:rFonts w:ascii="Times New Roman" w:hAnsi="Times New Roman" w:eastAsia="Times New Roman" w:cs="Times New Roman"/>
                <w:noProof w:val="0"/>
                <w:sz w:val="24"/>
                <w:szCs w:val="24"/>
                <w:lang w:val="es-CO"/>
              </w:rPr>
              <w:t xml:space="preserve">Este campo debe estar asociado al registro del aprendiz y su etapa productiva, preferiblemente en el módulo donde se gestiona el </w:t>
            </w:r>
            <w:r w:rsidRPr="40E00CCD" w:rsidR="0E12CA72">
              <w:rPr>
                <w:rFonts w:ascii="Times New Roman" w:hAnsi="Times New Roman" w:eastAsia="Times New Roman" w:cs="Times New Roman"/>
                <w:noProof w:val="0"/>
                <w:color w:val="282A2C"/>
                <w:sz w:val="24"/>
                <w:szCs w:val="24"/>
                <w:lang w:val="es-CO"/>
              </w:rPr>
              <w:t>GFPI-F-023 Formato Planeación, Seguimiento y Evaluación de Etapa Productiva</w:t>
            </w:r>
            <w:r w:rsidRPr="40E00CCD" w:rsidR="0E12CA72">
              <w:rPr>
                <w:rFonts w:ascii="Times New Roman" w:hAnsi="Times New Roman" w:eastAsia="Times New Roman" w:cs="Times New Roman"/>
                <w:noProof w:val="0"/>
                <w:sz w:val="24"/>
                <w:szCs w:val="24"/>
                <w:lang w:val="es-CO"/>
              </w:rPr>
              <w:t>.</w:t>
            </w:r>
          </w:p>
          <w:p w:rsidRPr="002F22B5" w:rsidR="002F7330" w:rsidP="40E00CCD" w:rsidRDefault="002F7330" w14:paraId="0386CC3A" w14:textId="2BD0127F">
            <w:pPr>
              <w:spacing w:before="0" w:beforeAutospacing="off" w:after="0" w:afterAutospacing="off"/>
              <w:jc w:val="both"/>
              <w:rPr>
                <w:rFonts w:ascii="Times New Roman" w:hAnsi="Times New Roman" w:eastAsia="Times New Roman" w:cs="Times New Roman"/>
                <w:noProof w:val="0"/>
                <w:sz w:val="24"/>
                <w:szCs w:val="24"/>
                <w:lang w:val="es-CO"/>
              </w:rPr>
            </w:pPr>
            <w:r w:rsidRPr="40E00CCD" w:rsidR="0E12CA72">
              <w:rPr>
                <w:rFonts w:ascii="Times New Roman" w:hAnsi="Times New Roman" w:eastAsia="Times New Roman" w:cs="Times New Roman"/>
                <w:noProof w:val="0"/>
                <w:sz w:val="24"/>
                <w:szCs w:val="24"/>
                <w:lang w:val="es-CO"/>
              </w:rPr>
              <w:t>*</w:t>
            </w:r>
            <w:r w:rsidRPr="40E00CCD" w:rsidR="0E12CA72">
              <w:rPr>
                <w:rFonts w:ascii="Times New Roman" w:hAnsi="Times New Roman" w:eastAsia="Times New Roman" w:cs="Times New Roman"/>
                <w:noProof w:val="0"/>
                <w:sz w:val="24"/>
                <w:szCs w:val="24"/>
                <w:lang w:val="es-CO"/>
              </w:rPr>
              <w:t xml:space="preserve">La funcionalidad debe permitir al instructor de seguimiento, o al rol autorizado, registrar y consultar esta fecha para monitorear el cumplimiento de los tiempos establecidos y la adecuada formalización de la planeación, evitando incurrir en </w:t>
            </w:r>
            <w:r w:rsidRPr="40E00CCD" w:rsidR="0E12CA72">
              <w:rPr>
                <w:rFonts w:ascii="Times New Roman" w:hAnsi="Times New Roman" w:eastAsia="Times New Roman" w:cs="Times New Roman"/>
                <w:noProof w:val="0"/>
                <w:color w:val="282A2C"/>
                <w:sz w:val="24"/>
                <w:szCs w:val="24"/>
                <w:lang w:val="es-CO"/>
              </w:rPr>
              <w:t>deserción por incumplimiento de la etapa productiva</w:t>
            </w:r>
            <w:r w:rsidRPr="40E00CCD" w:rsidR="0E12CA72">
              <w:rPr>
                <w:rFonts w:ascii="Times New Roman" w:hAnsi="Times New Roman" w:eastAsia="Times New Roman" w:cs="Times New Roman"/>
                <w:noProof w:val="0"/>
                <w:sz w:val="24"/>
                <w:szCs w:val="24"/>
                <w:lang w:val="es-CO"/>
              </w:rPr>
              <w:t>.</w:t>
            </w:r>
          </w:p>
          <w:p w:rsidRPr="002F22B5" w:rsidR="002F7330" w:rsidP="003530B2" w:rsidRDefault="002F7330" w14:paraId="3E1DF598" w14:textId="71E7BD14">
            <w:pPr>
              <w:spacing w:after="0"/>
              <w:jc w:val="both"/>
              <w:rPr>
                <w:rFonts w:cs="Arial"/>
                <w:color w:val="BFBFBF"/>
                <w:sz w:val="24"/>
                <w:szCs w:val="24"/>
              </w:rPr>
            </w:pPr>
          </w:p>
        </w:tc>
      </w:tr>
      <w:tr w:rsidRPr="002F22B5" w:rsidR="002F7330" w:rsidTr="7D19ABF3" w14:paraId="45AA511F" w14:textId="77777777">
        <w:trPr>
          <w:trHeight w:val="217"/>
          <w:jc w:val="center"/>
        </w:trPr>
        <w:tc>
          <w:tcPr>
            <w:tcW w:w="568" w:type="dxa"/>
            <w:shd w:val="clear" w:color="auto" w:fill="auto"/>
            <w:tcMar/>
            <w:vAlign w:val="center"/>
          </w:tcPr>
          <w:p w:rsidRPr="002F22B5" w:rsidR="002F7330" w:rsidP="003530B2" w:rsidRDefault="002F7330" w14:paraId="713E34BF" w14:textId="77777777">
            <w:pPr>
              <w:spacing w:after="0"/>
              <w:jc w:val="center"/>
              <w:rPr>
                <w:rFonts w:cs="Arial"/>
                <w:b/>
                <w:sz w:val="24"/>
                <w:szCs w:val="24"/>
              </w:rPr>
            </w:pPr>
            <w:r w:rsidRPr="002F22B5">
              <w:rPr>
                <w:rFonts w:cs="Arial"/>
                <w:b/>
                <w:sz w:val="24"/>
                <w:szCs w:val="24"/>
              </w:rPr>
              <w:t>2</w:t>
            </w:r>
          </w:p>
        </w:tc>
        <w:tc>
          <w:tcPr>
            <w:tcW w:w="10249" w:type="dxa"/>
            <w:tcBorders>
              <w:bottom w:val="single" w:color="auto" w:sz="4" w:space="0"/>
            </w:tcBorders>
            <w:tcMar/>
          </w:tcPr>
          <w:p w:rsidRPr="002F22B5" w:rsidR="00491856" w:rsidP="40E00CCD" w:rsidRDefault="00491856" w14:paraId="08A245B1" w14:textId="6559F97C">
            <w:pPr>
              <w:spacing w:before="0" w:beforeAutospacing="off" w:after="0" w:afterAutospacing="off"/>
              <w:jc w:val="both"/>
            </w:pPr>
            <w:r w:rsidRPr="40E00CCD" w:rsidR="4828C165">
              <w:rPr>
                <w:rFonts w:ascii="Times New Roman" w:hAnsi="Times New Roman" w:eastAsia="Times New Roman" w:cs="Times New Roman"/>
                <w:b w:val="1"/>
                <w:bCs w:val="1"/>
                <w:noProof w:val="0"/>
                <w:sz w:val="24"/>
                <w:szCs w:val="24"/>
                <w:lang w:val="es-CO"/>
              </w:rPr>
              <w:t>Registro de la afiliación a la Administradora de Riesgos Laborales (ARL) del aprendiz:</w:t>
            </w:r>
          </w:p>
          <w:p w:rsidRPr="002F22B5" w:rsidR="00491856" w:rsidP="40E00CCD" w:rsidRDefault="00491856" w14:paraId="694AE1C4" w14:textId="11B4A298">
            <w:pPr>
              <w:spacing w:before="0" w:beforeAutospacing="off" w:after="0" w:afterAutospacing="off"/>
              <w:jc w:val="both"/>
              <w:rPr>
                <w:rFonts w:ascii="Times New Roman" w:hAnsi="Times New Roman" w:eastAsia="Times New Roman" w:cs="Times New Roman"/>
                <w:b w:val="1"/>
                <w:bCs w:val="1"/>
                <w:noProof w:val="0"/>
                <w:sz w:val="24"/>
                <w:szCs w:val="24"/>
                <w:lang w:val="es-CO"/>
              </w:rPr>
            </w:pPr>
            <w:r w:rsidRPr="40E00CCD" w:rsidR="4828C165">
              <w:rPr>
                <w:rFonts w:ascii="Times New Roman" w:hAnsi="Times New Roman" w:eastAsia="Times New Roman" w:cs="Times New Roman"/>
                <w:b w:val="1"/>
                <w:bCs w:val="1"/>
                <w:noProof w:val="0"/>
                <w:sz w:val="24"/>
                <w:szCs w:val="24"/>
                <w:lang w:val="es-CO"/>
              </w:rPr>
              <w:t>*</w:t>
            </w:r>
            <w:r w:rsidRPr="40E00CCD" w:rsidR="4E922552">
              <w:rPr>
                <w:rFonts w:ascii="Times New Roman" w:hAnsi="Times New Roman" w:eastAsia="Times New Roman" w:cs="Times New Roman"/>
                <w:noProof w:val="0"/>
                <w:sz w:val="24"/>
                <w:szCs w:val="24"/>
                <w:lang w:val="es-CO"/>
              </w:rPr>
              <w:t xml:space="preserve"> Se requiere incorporar campos específicos en </w:t>
            </w:r>
            <w:r w:rsidRPr="40E00CCD" w:rsidR="4E922552">
              <w:rPr>
                <w:rFonts w:ascii="Times New Roman" w:hAnsi="Times New Roman" w:eastAsia="Times New Roman" w:cs="Times New Roman"/>
                <w:noProof w:val="0"/>
                <w:color w:val="282A2C"/>
                <w:sz w:val="24"/>
                <w:szCs w:val="24"/>
                <w:lang w:val="es-CO"/>
              </w:rPr>
              <w:t>Sofía Plus</w:t>
            </w:r>
            <w:r w:rsidRPr="40E00CCD" w:rsidR="4E922552">
              <w:rPr>
                <w:rFonts w:ascii="Times New Roman" w:hAnsi="Times New Roman" w:eastAsia="Times New Roman" w:cs="Times New Roman"/>
                <w:noProof w:val="0"/>
                <w:sz w:val="24"/>
                <w:szCs w:val="24"/>
                <w:lang w:val="es-CO"/>
              </w:rPr>
              <w:t xml:space="preserve">, que permitan registrar la </w:t>
            </w:r>
            <w:r w:rsidRPr="40E00CCD" w:rsidR="4E922552">
              <w:rPr>
                <w:rFonts w:ascii="Times New Roman" w:hAnsi="Times New Roman" w:eastAsia="Times New Roman" w:cs="Times New Roman"/>
                <w:noProof w:val="0"/>
                <w:color w:val="282A2C"/>
                <w:sz w:val="24"/>
                <w:szCs w:val="24"/>
                <w:lang w:val="es-CO"/>
              </w:rPr>
              <w:t>fecha de inicio</w:t>
            </w:r>
            <w:r w:rsidRPr="40E00CCD" w:rsidR="4E922552">
              <w:rPr>
                <w:rFonts w:ascii="Times New Roman" w:hAnsi="Times New Roman" w:eastAsia="Times New Roman" w:cs="Times New Roman"/>
                <w:noProof w:val="0"/>
                <w:sz w:val="24"/>
                <w:szCs w:val="24"/>
                <w:lang w:val="es-CO"/>
              </w:rPr>
              <w:t xml:space="preserve"> y </w:t>
            </w:r>
            <w:r w:rsidRPr="40E00CCD" w:rsidR="4E922552">
              <w:rPr>
                <w:rFonts w:ascii="Times New Roman" w:hAnsi="Times New Roman" w:eastAsia="Times New Roman" w:cs="Times New Roman"/>
                <w:noProof w:val="0"/>
                <w:color w:val="282A2C"/>
                <w:sz w:val="24"/>
                <w:szCs w:val="24"/>
                <w:lang w:val="es-CO"/>
              </w:rPr>
              <w:t>fecha de finalización de la afiliación a la ARL</w:t>
            </w:r>
            <w:r w:rsidRPr="40E00CCD" w:rsidR="4E922552">
              <w:rPr>
                <w:rFonts w:ascii="Times New Roman" w:hAnsi="Times New Roman" w:eastAsia="Times New Roman" w:cs="Times New Roman"/>
                <w:noProof w:val="0"/>
                <w:sz w:val="24"/>
                <w:szCs w:val="24"/>
                <w:lang w:val="es-CO"/>
              </w:rPr>
              <w:t xml:space="preserve"> del aprendiz, así como el </w:t>
            </w:r>
            <w:r w:rsidRPr="40E00CCD" w:rsidR="4E922552">
              <w:rPr>
                <w:rFonts w:ascii="Times New Roman" w:hAnsi="Times New Roman" w:eastAsia="Times New Roman" w:cs="Times New Roman"/>
                <w:noProof w:val="0"/>
                <w:color w:val="282A2C"/>
                <w:sz w:val="24"/>
                <w:szCs w:val="24"/>
                <w:lang w:val="es-CO"/>
              </w:rPr>
              <w:t>número de póliza</w:t>
            </w:r>
            <w:r w:rsidRPr="40E00CCD" w:rsidR="4E922552">
              <w:rPr>
                <w:rFonts w:ascii="Times New Roman" w:hAnsi="Times New Roman" w:eastAsia="Times New Roman" w:cs="Times New Roman"/>
                <w:noProof w:val="0"/>
                <w:sz w:val="24"/>
                <w:szCs w:val="24"/>
                <w:lang w:val="es-CO"/>
              </w:rPr>
              <w:t xml:space="preserve"> asociada.</w:t>
            </w:r>
          </w:p>
          <w:p w:rsidRPr="002F22B5" w:rsidR="00491856" w:rsidP="40E00CCD" w:rsidRDefault="00491856" w14:paraId="2237B553" w14:textId="0526C20F">
            <w:pPr>
              <w:spacing w:before="0" w:beforeAutospacing="off" w:after="0" w:afterAutospacing="off"/>
              <w:jc w:val="both"/>
            </w:pPr>
            <w:r w:rsidRPr="40E00CCD" w:rsidR="4E922552">
              <w:rPr>
                <w:rFonts w:ascii="Times New Roman" w:hAnsi="Times New Roman" w:eastAsia="Times New Roman" w:cs="Times New Roman"/>
                <w:noProof w:val="0"/>
                <w:sz w:val="24"/>
                <w:szCs w:val="24"/>
                <w:lang w:val="es-CO"/>
              </w:rPr>
              <w:t xml:space="preserve"> </w:t>
            </w:r>
          </w:p>
          <w:p w:rsidRPr="002F22B5" w:rsidR="00491856" w:rsidP="40E00CCD" w:rsidRDefault="00491856" w14:paraId="4944F1F8" w14:textId="5F3C1530">
            <w:pPr>
              <w:spacing w:before="0" w:beforeAutospacing="off" w:after="0" w:afterAutospacing="off"/>
              <w:jc w:val="both"/>
            </w:pPr>
            <w:r w:rsidRPr="40E00CCD" w:rsidR="4E922552">
              <w:rPr>
                <w:rFonts w:ascii="Times New Roman" w:hAnsi="Times New Roman" w:eastAsia="Times New Roman" w:cs="Times New Roman"/>
                <w:noProof w:val="0"/>
                <w:sz w:val="24"/>
                <w:szCs w:val="24"/>
                <w:lang w:val="es-CO"/>
              </w:rPr>
              <w:t xml:space="preserve">*Esta información es crucial para validar que el aprendiz cuenta con cobertura vigente de riesgos laborales, al momento de ejecutar su etapa productiva, de acuerdo con el </w:t>
            </w:r>
            <w:r w:rsidRPr="40E00CCD" w:rsidR="4E922552">
              <w:rPr>
                <w:rFonts w:ascii="Times New Roman" w:hAnsi="Times New Roman" w:eastAsia="Times New Roman" w:cs="Times New Roman"/>
                <w:noProof w:val="0"/>
                <w:color w:val="282A2C"/>
                <w:sz w:val="24"/>
                <w:szCs w:val="24"/>
                <w:lang w:val="es-CO"/>
              </w:rPr>
              <w:t xml:space="preserve">Decreto 055 de 2015 </w:t>
            </w:r>
            <w:r w:rsidRPr="40E00CCD" w:rsidR="4E922552">
              <w:rPr>
                <w:rFonts w:ascii="Times New Roman" w:hAnsi="Times New Roman" w:eastAsia="Times New Roman" w:cs="Times New Roman"/>
                <w:noProof w:val="0"/>
                <w:sz w:val="24"/>
                <w:szCs w:val="24"/>
                <w:lang w:val="es-CO"/>
              </w:rPr>
              <w:t xml:space="preserve">y la </w:t>
            </w:r>
            <w:r w:rsidRPr="40E00CCD" w:rsidR="4E922552">
              <w:rPr>
                <w:rFonts w:ascii="Times New Roman" w:hAnsi="Times New Roman" w:eastAsia="Times New Roman" w:cs="Times New Roman"/>
                <w:noProof w:val="0"/>
                <w:color w:val="282A2C"/>
                <w:sz w:val="24"/>
                <w:szCs w:val="24"/>
                <w:lang w:val="es-CO"/>
              </w:rPr>
              <w:t>Resolución 623 de 2020</w:t>
            </w:r>
            <w:r w:rsidRPr="40E00CCD" w:rsidR="4E922552">
              <w:rPr>
                <w:rFonts w:ascii="Times New Roman" w:hAnsi="Times New Roman" w:eastAsia="Times New Roman" w:cs="Times New Roman"/>
                <w:noProof w:val="0"/>
                <w:sz w:val="24"/>
                <w:szCs w:val="24"/>
                <w:lang w:val="es-CO"/>
              </w:rPr>
              <w:t>.</w:t>
            </w:r>
          </w:p>
          <w:p w:rsidRPr="002F22B5" w:rsidR="00491856" w:rsidP="40E00CCD" w:rsidRDefault="00491856" w14:paraId="11377EED" w14:textId="4D19C6BA">
            <w:pPr>
              <w:spacing w:before="0" w:beforeAutospacing="off" w:after="0" w:afterAutospacing="off"/>
              <w:jc w:val="both"/>
            </w:pPr>
            <w:r w:rsidRPr="40E00CCD" w:rsidR="4E922552">
              <w:rPr>
                <w:rFonts w:ascii="Times New Roman" w:hAnsi="Times New Roman" w:eastAsia="Times New Roman" w:cs="Times New Roman"/>
                <w:noProof w:val="0"/>
                <w:sz w:val="24"/>
                <w:szCs w:val="24"/>
                <w:lang w:val="es-CO"/>
              </w:rPr>
              <w:t xml:space="preserve"> </w:t>
            </w:r>
          </w:p>
          <w:p w:rsidRPr="002F22B5" w:rsidR="00491856" w:rsidP="40E00CCD" w:rsidRDefault="00491856" w14:paraId="2C077A36" w14:textId="6D745397">
            <w:pPr>
              <w:spacing w:before="0" w:beforeAutospacing="off" w:after="0" w:afterAutospacing="off"/>
              <w:jc w:val="both"/>
            </w:pPr>
            <w:r w:rsidRPr="40E00CCD" w:rsidR="4E922552">
              <w:rPr>
                <w:rFonts w:ascii="Times New Roman" w:hAnsi="Times New Roman" w:eastAsia="Times New Roman" w:cs="Times New Roman"/>
                <w:noProof w:val="0"/>
                <w:sz w:val="24"/>
                <w:szCs w:val="24"/>
                <w:lang w:val="es-CO"/>
              </w:rPr>
              <w:t>*La plataforma debe permitir al centro de formación exigir la afiliación del aprendiz al Sistema General de Riesgos Laborales. Es responsabilidad del instructor de seguimiento verificar esta afiliación y la disponibilidad de elementos de protección personal. Una afiliación incorrecta o la falta de ella puede conllevar a sanciones administrativas y económicas.</w:t>
            </w:r>
          </w:p>
          <w:p w:rsidRPr="002F22B5" w:rsidR="00491856" w:rsidP="40E00CCD" w:rsidRDefault="00491856" w14:paraId="7D48005E" w14:textId="681AB311">
            <w:pPr>
              <w:spacing w:before="0" w:beforeAutospacing="off" w:after="0" w:afterAutospacing="off"/>
              <w:jc w:val="both"/>
              <w:rPr>
                <w:rFonts w:ascii="Times New Roman" w:hAnsi="Times New Roman" w:eastAsia="Times New Roman" w:cs="Times New Roman"/>
                <w:b w:val="1"/>
                <w:bCs w:val="1"/>
                <w:noProof w:val="0"/>
                <w:sz w:val="24"/>
                <w:szCs w:val="24"/>
                <w:lang w:val="es-CO"/>
              </w:rPr>
            </w:pPr>
          </w:p>
          <w:p w:rsidRPr="002F22B5" w:rsidR="00491856" w:rsidP="003530B2" w:rsidRDefault="00491856" w14:paraId="7A7A6CBC" w14:textId="626FFBF7">
            <w:pPr>
              <w:spacing w:after="0"/>
              <w:jc w:val="both"/>
              <w:rPr>
                <w:rFonts w:cs="Arial"/>
                <w:color w:val="BFBFBF"/>
                <w:sz w:val="24"/>
                <w:szCs w:val="24"/>
              </w:rPr>
            </w:pPr>
          </w:p>
        </w:tc>
      </w:tr>
      <w:tr w:rsidRPr="002F22B5" w:rsidR="002F7330" w:rsidTr="7D19ABF3" w14:paraId="5EE9F0BA" w14:textId="77777777">
        <w:trPr>
          <w:trHeight w:val="297"/>
          <w:jc w:val="center"/>
        </w:trPr>
        <w:tc>
          <w:tcPr>
            <w:tcW w:w="568" w:type="dxa"/>
            <w:tcBorders>
              <w:right w:val="single" w:color="auto" w:sz="4" w:space="0"/>
            </w:tcBorders>
            <w:shd w:val="clear" w:color="auto" w:fill="auto"/>
            <w:tcMar/>
            <w:vAlign w:val="center"/>
          </w:tcPr>
          <w:p w:rsidRPr="002F22B5" w:rsidR="002F7330" w:rsidP="40E00CCD" w:rsidRDefault="002F7330" w14:paraId="31F6F099" w14:textId="77777777">
            <w:pPr>
              <w:spacing w:after="0"/>
              <w:jc w:val="center"/>
              <w:rPr>
                <w:rFonts w:cs="Arial"/>
                <w:b w:val="0"/>
                <w:bCs w:val="0"/>
                <w:sz w:val="24"/>
                <w:szCs w:val="24"/>
              </w:rPr>
            </w:pPr>
            <w:r w:rsidRPr="40E00CCD" w:rsidR="002F7330">
              <w:rPr>
                <w:rFonts w:cs="Arial"/>
                <w:b w:val="0"/>
                <w:bCs w:val="0"/>
                <w:sz w:val="24"/>
                <w:szCs w:val="24"/>
              </w:rPr>
              <w:t>3</w:t>
            </w:r>
          </w:p>
        </w:tc>
        <w:tc>
          <w:tcPr>
            <w:tcW w:w="10249" w:type="dxa"/>
            <w:tcBorders>
              <w:top w:val="single" w:color="auto" w:sz="4" w:space="0"/>
              <w:left w:val="single" w:color="auto" w:sz="4" w:space="0"/>
              <w:bottom w:val="single" w:color="auto" w:sz="4" w:space="0"/>
              <w:right w:val="single" w:color="auto" w:sz="4" w:space="0"/>
            </w:tcBorders>
            <w:tcMar/>
          </w:tcPr>
          <w:p w:rsidRPr="002F22B5" w:rsidR="002F7330" w:rsidP="40E00CCD" w:rsidRDefault="002F7330" w14:paraId="0B4EA857" w14:textId="6C3593EF">
            <w:pPr>
              <w:spacing w:before="0" w:beforeAutospacing="off" w:after="0" w:afterAutospacing="off"/>
              <w:jc w:val="both"/>
              <w:rPr>
                <w:rFonts w:ascii="Times New Roman" w:hAnsi="Times New Roman" w:eastAsia="Times New Roman" w:cs="Times New Roman"/>
                <w:b w:val="0"/>
                <w:bCs w:val="0"/>
                <w:noProof w:val="0"/>
                <w:sz w:val="24"/>
                <w:szCs w:val="24"/>
                <w:lang w:val="es-CO"/>
              </w:rPr>
            </w:pPr>
            <w:r w:rsidRPr="40E00CCD" w:rsidR="12FE86DC">
              <w:rPr>
                <w:rFonts w:ascii="Times New Roman" w:hAnsi="Times New Roman" w:eastAsia="Times New Roman" w:cs="Times New Roman"/>
                <w:b w:val="0"/>
                <w:bCs w:val="0"/>
                <w:noProof w:val="0"/>
                <w:sz w:val="24"/>
                <w:szCs w:val="24"/>
                <w:lang w:val="es-CO"/>
              </w:rPr>
              <w:t>Parametrización para el registro de horas de instructores de seguimiento en fichas "Terminadas por fecha":</w:t>
            </w:r>
          </w:p>
          <w:p w:rsidRPr="002F22B5" w:rsidR="002F7330" w:rsidP="40E00CCD" w:rsidRDefault="002F7330" w14:paraId="6C86D972" w14:textId="03EE494C">
            <w:pPr>
              <w:spacing w:before="0" w:beforeAutospacing="off" w:after="0" w:afterAutospacing="off"/>
              <w:jc w:val="both"/>
              <w:rPr>
                <w:rFonts w:ascii="Times New Roman" w:hAnsi="Times New Roman" w:eastAsia="Times New Roman" w:cs="Times New Roman"/>
                <w:b w:val="0"/>
                <w:bCs w:val="0"/>
                <w:noProof w:val="0"/>
                <w:sz w:val="24"/>
                <w:szCs w:val="24"/>
                <w:lang w:val="es-CO"/>
              </w:rPr>
            </w:pPr>
          </w:p>
          <w:p w:rsidRPr="002F22B5" w:rsidR="002F7330" w:rsidP="40E00CCD" w:rsidRDefault="002F7330" w14:paraId="34AA2123" w14:textId="42438A5F">
            <w:pPr>
              <w:spacing w:after="0"/>
              <w:jc w:val="both"/>
              <w:rPr>
                <w:rFonts w:ascii="Calibri" w:hAnsi="Calibri" w:eastAsia="Calibri" w:cs="Calibri"/>
                <w:b w:val="0"/>
                <w:bCs w:val="0"/>
                <w:noProof w:val="0"/>
                <w:sz w:val="24"/>
                <w:szCs w:val="24"/>
                <w:lang w:val="es-CO"/>
              </w:rPr>
            </w:pPr>
            <w:r w:rsidRPr="40E00CCD" w:rsidR="2378C006">
              <w:rPr>
                <w:rFonts w:cs="Arial"/>
                <w:b w:val="0"/>
                <w:bCs w:val="0"/>
                <w:sz w:val="24"/>
                <w:szCs w:val="24"/>
              </w:rPr>
              <w:t>*</w:t>
            </w:r>
            <w:r w:rsidRPr="40E00CCD" w:rsidR="2378C006">
              <w:rPr>
                <w:rFonts w:ascii="Calibri" w:hAnsi="Calibri" w:eastAsia="Calibri" w:cs="Calibri"/>
                <w:b w:val="0"/>
                <w:bCs w:val="0"/>
                <w:noProof w:val="0"/>
                <w:sz w:val="24"/>
                <w:szCs w:val="24"/>
                <w:lang w:val="es-CO"/>
              </w:rPr>
              <w:t xml:space="preserve"> Para </w:t>
            </w:r>
            <w:r w:rsidRPr="40E00CCD" w:rsidR="2378C006">
              <w:rPr>
                <w:rFonts w:ascii="Calibri" w:hAnsi="Calibri" w:eastAsia="Calibri" w:cs="Calibri"/>
                <w:b w:val="0"/>
                <w:bCs w:val="0"/>
                <w:noProof w:val="0"/>
                <w:sz w:val="24"/>
                <w:szCs w:val="24"/>
                <w:lang w:val="es-CO"/>
              </w:rPr>
              <w:t>parametrizar el Sistema de Gestión Académico-Administrativo Sofía Plus</w:t>
            </w:r>
            <w:r w:rsidRPr="40E00CCD" w:rsidR="2378C006">
              <w:rPr>
                <w:rFonts w:ascii="Calibri" w:hAnsi="Calibri" w:eastAsia="Calibri" w:cs="Calibri"/>
                <w:b w:val="0"/>
                <w:bCs w:val="0"/>
                <w:noProof w:val="0"/>
                <w:sz w:val="24"/>
                <w:szCs w:val="24"/>
                <w:lang w:val="es-CO"/>
              </w:rPr>
              <w:t xml:space="preserve">, es necesario habilitar una función clave. Esta permitirá que la </w:t>
            </w:r>
            <w:r w:rsidRPr="40E00CCD" w:rsidR="2378C006">
              <w:rPr>
                <w:rFonts w:ascii="Calibri" w:hAnsi="Calibri" w:eastAsia="Calibri" w:cs="Calibri"/>
                <w:b w:val="0"/>
                <w:bCs w:val="0"/>
                <w:noProof w:val="0"/>
                <w:sz w:val="24"/>
                <w:szCs w:val="24"/>
                <w:lang w:val="es-CO"/>
              </w:rPr>
              <w:t>coordinación académica</w:t>
            </w:r>
            <w:r w:rsidRPr="40E00CCD" w:rsidR="2378C006">
              <w:rPr>
                <w:rFonts w:ascii="Calibri" w:hAnsi="Calibri" w:eastAsia="Calibri" w:cs="Calibri"/>
                <w:b w:val="0"/>
                <w:bCs w:val="0"/>
                <w:noProof w:val="0"/>
                <w:sz w:val="24"/>
                <w:szCs w:val="24"/>
                <w:lang w:val="es-CO"/>
              </w:rPr>
              <w:t xml:space="preserve">, utilizando el </w:t>
            </w:r>
            <w:r w:rsidRPr="40E00CCD" w:rsidR="2378C006">
              <w:rPr>
                <w:rFonts w:ascii="Calibri" w:hAnsi="Calibri" w:eastAsia="Calibri" w:cs="Calibri"/>
                <w:b w:val="0"/>
                <w:bCs w:val="0"/>
                <w:noProof w:val="0"/>
                <w:sz w:val="24"/>
                <w:szCs w:val="24"/>
                <w:lang w:val="es-CO"/>
              </w:rPr>
              <w:t>perfil de "Gestión de desarrollo curricular"</w:t>
            </w:r>
            <w:r w:rsidRPr="40E00CCD" w:rsidR="2378C006">
              <w:rPr>
                <w:rFonts w:ascii="Calibri" w:hAnsi="Calibri" w:eastAsia="Calibri" w:cs="Calibri"/>
                <w:b w:val="0"/>
                <w:bCs w:val="0"/>
                <w:noProof w:val="0"/>
                <w:sz w:val="24"/>
                <w:szCs w:val="24"/>
                <w:lang w:val="es-CO"/>
              </w:rPr>
              <w:t xml:space="preserve">, pueda </w:t>
            </w:r>
            <w:r w:rsidRPr="40E00CCD" w:rsidR="2378C006">
              <w:rPr>
                <w:rFonts w:ascii="Calibri" w:hAnsi="Calibri" w:eastAsia="Calibri" w:cs="Calibri"/>
                <w:b w:val="0"/>
                <w:bCs w:val="0"/>
                <w:noProof w:val="0"/>
                <w:sz w:val="24"/>
                <w:szCs w:val="24"/>
                <w:lang w:val="es-CO"/>
              </w:rPr>
              <w:t>registrar el acompañamiento</w:t>
            </w:r>
            <w:r w:rsidRPr="40E00CCD" w:rsidR="2378C006">
              <w:rPr>
                <w:rFonts w:ascii="Calibri" w:hAnsi="Calibri" w:eastAsia="Calibri" w:cs="Calibri"/>
                <w:b w:val="0"/>
                <w:bCs w:val="0"/>
                <w:noProof w:val="0"/>
                <w:sz w:val="24"/>
                <w:szCs w:val="24"/>
                <w:lang w:val="es-CO"/>
              </w:rPr>
              <w:t xml:space="preserve"> que los instructores, con su </w:t>
            </w:r>
            <w:r w:rsidRPr="40E00CCD" w:rsidR="2378C006">
              <w:rPr>
                <w:rFonts w:ascii="Calibri" w:hAnsi="Calibri" w:eastAsia="Calibri" w:cs="Calibri"/>
                <w:b w:val="0"/>
                <w:bCs w:val="0"/>
                <w:noProof w:val="0"/>
                <w:sz w:val="24"/>
                <w:szCs w:val="24"/>
                <w:lang w:val="es-CO"/>
              </w:rPr>
              <w:t>perfil de seguimiento</w:t>
            </w:r>
            <w:r w:rsidRPr="40E00CCD" w:rsidR="2378C006">
              <w:rPr>
                <w:rFonts w:ascii="Calibri" w:hAnsi="Calibri" w:eastAsia="Calibri" w:cs="Calibri"/>
                <w:b w:val="0"/>
                <w:bCs w:val="0"/>
                <w:noProof w:val="0"/>
                <w:sz w:val="24"/>
                <w:szCs w:val="24"/>
                <w:lang w:val="es-CO"/>
              </w:rPr>
              <w:t>, brindan a los aprendices durante la etapa productiva, especialmente en los grupos cuyas fichas ya han sido cerradas por fecha.</w:t>
            </w:r>
          </w:p>
          <w:p w:rsidRPr="002F22B5" w:rsidR="002F7330" w:rsidP="40E00CCD" w:rsidRDefault="002F7330" w14:paraId="5F547E8D" w14:textId="57866BDF">
            <w:pPr>
              <w:spacing w:before="240" w:beforeAutospacing="off" w:after="240" w:afterAutospacing="off"/>
              <w:jc w:val="both"/>
              <w:rPr>
                <w:rFonts w:ascii="Calibri" w:hAnsi="Calibri" w:eastAsia="Calibri" w:cs="Calibri"/>
                <w:b w:val="0"/>
                <w:bCs w:val="0"/>
                <w:noProof w:val="0"/>
                <w:sz w:val="24"/>
                <w:szCs w:val="24"/>
                <w:lang w:val="es-CO"/>
              </w:rPr>
            </w:pPr>
            <w:r w:rsidRPr="40E00CCD" w:rsidR="2378C006">
              <w:rPr>
                <w:rFonts w:ascii="Calibri" w:hAnsi="Calibri" w:eastAsia="Calibri" w:cs="Calibri"/>
                <w:b w:val="0"/>
                <w:bCs w:val="0"/>
                <w:noProof w:val="0"/>
                <w:sz w:val="24"/>
                <w:szCs w:val="24"/>
                <w:lang w:val="es-CO"/>
              </w:rPr>
              <w:t xml:space="preserve">* La </w:t>
            </w:r>
            <w:r w:rsidRPr="40E00CCD" w:rsidR="2378C006">
              <w:rPr>
                <w:rFonts w:ascii="Calibri" w:hAnsi="Calibri" w:eastAsia="Calibri" w:cs="Calibri"/>
                <w:b w:val="0"/>
                <w:bCs w:val="0"/>
                <w:noProof w:val="0"/>
                <w:sz w:val="24"/>
                <w:szCs w:val="24"/>
                <w:lang w:val="es-CO"/>
              </w:rPr>
              <w:t>ruta de acceso</w:t>
            </w:r>
            <w:r w:rsidRPr="40E00CCD" w:rsidR="2378C006">
              <w:rPr>
                <w:rFonts w:ascii="Calibri" w:hAnsi="Calibri" w:eastAsia="Calibri" w:cs="Calibri"/>
                <w:b w:val="0"/>
                <w:bCs w:val="0"/>
                <w:noProof w:val="0"/>
                <w:sz w:val="24"/>
                <w:szCs w:val="24"/>
                <w:lang w:val="es-CO"/>
              </w:rPr>
              <w:t xml:space="preserve"> para esta nueva funcionalidad es la siguiente: navega a </w:t>
            </w:r>
            <w:r w:rsidRPr="40E00CCD" w:rsidR="2378C006">
              <w:rPr>
                <w:rFonts w:ascii="Calibri" w:hAnsi="Calibri" w:eastAsia="Calibri" w:cs="Calibri"/>
                <w:b w:val="0"/>
                <w:bCs w:val="0"/>
                <w:noProof w:val="0"/>
                <w:sz w:val="24"/>
                <w:szCs w:val="24"/>
                <w:lang w:val="es-CO"/>
              </w:rPr>
              <w:t>"Gestión de tiempos"</w:t>
            </w:r>
            <w:r w:rsidRPr="40E00CCD" w:rsidR="2378C006">
              <w:rPr>
                <w:rFonts w:ascii="Calibri" w:hAnsi="Calibri" w:eastAsia="Calibri" w:cs="Calibri"/>
                <w:b w:val="0"/>
                <w:bCs w:val="0"/>
                <w:noProof w:val="0"/>
                <w:sz w:val="24"/>
                <w:szCs w:val="24"/>
                <w:lang w:val="es-CO"/>
              </w:rPr>
              <w:t xml:space="preserve">, luego selecciona </w:t>
            </w:r>
            <w:r w:rsidRPr="40E00CCD" w:rsidR="2378C006">
              <w:rPr>
                <w:rFonts w:ascii="Calibri" w:hAnsi="Calibri" w:eastAsia="Calibri" w:cs="Calibri"/>
                <w:b w:val="0"/>
                <w:bCs w:val="0"/>
                <w:noProof w:val="0"/>
                <w:sz w:val="24"/>
                <w:szCs w:val="24"/>
                <w:lang w:val="es-CO"/>
              </w:rPr>
              <w:t>"Gestionar tiempos del instructor"</w:t>
            </w:r>
            <w:r w:rsidRPr="40E00CCD" w:rsidR="2378C006">
              <w:rPr>
                <w:rFonts w:ascii="Calibri" w:hAnsi="Calibri" w:eastAsia="Calibri" w:cs="Calibri"/>
                <w:b w:val="0"/>
                <w:bCs w:val="0"/>
                <w:noProof w:val="0"/>
                <w:sz w:val="24"/>
                <w:szCs w:val="24"/>
                <w:lang w:val="es-CO"/>
              </w:rPr>
              <w:t xml:space="preserve">, y finalmente haz clic en </w:t>
            </w:r>
            <w:r w:rsidRPr="40E00CCD" w:rsidR="2378C006">
              <w:rPr>
                <w:rFonts w:ascii="Calibri" w:hAnsi="Calibri" w:eastAsia="Calibri" w:cs="Calibri"/>
                <w:b w:val="0"/>
                <w:bCs w:val="0"/>
                <w:noProof w:val="0"/>
                <w:sz w:val="24"/>
                <w:szCs w:val="24"/>
                <w:lang w:val="es-CO"/>
              </w:rPr>
              <w:t>"Registrar actividad adicional del instructor"</w:t>
            </w:r>
            <w:r w:rsidRPr="40E00CCD" w:rsidR="2378C006">
              <w:rPr>
                <w:rFonts w:ascii="Calibri" w:hAnsi="Calibri" w:eastAsia="Calibri" w:cs="Calibri"/>
                <w:b w:val="0"/>
                <w:bCs w:val="0"/>
                <w:noProof w:val="0"/>
                <w:sz w:val="24"/>
                <w:szCs w:val="24"/>
                <w:lang w:val="es-CO"/>
              </w:rPr>
              <w:t>.</w:t>
            </w:r>
          </w:p>
          <w:p w:rsidRPr="002F22B5" w:rsidR="002F7330" w:rsidP="40E00CCD" w:rsidRDefault="002F7330" w14:paraId="1C1A9294" w14:textId="186EA3B5">
            <w:pPr>
              <w:spacing w:after="0"/>
              <w:jc w:val="both"/>
              <w:rPr>
                <w:rFonts w:ascii="Calibri" w:hAnsi="Calibri" w:eastAsia="Calibri" w:cs="Calibri"/>
                <w:b w:val="0"/>
                <w:bCs w:val="0"/>
                <w:noProof w:val="0"/>
                <w:sz w:val="24"/>
                <w:szCs w:val="24"/>
                <w:lang w:val="es-CO"/>
              </w:rPr>
            </w:pPr>
            <w:r w:rsidRPr="40E00CCD" w:rsidR="2378C006">
              <w:rPr>
                <w:rFonts w:ascii="Calibri" w:hAnsi="Calibri" w:eastAsia="Calibri" w:cs="Calibri"/>
                <w:b w:val="0"/>
                <w:bCs w:val="0"/>
                <w:noProof w:val="0"/>
                <w:sz w:val="24"/>
                <w:szCs w:val="24"/>
                <w:lang w:val="es-CO"/>
              </w:rPr>
              <w:t xml:space="preserve">* Al seleccionar </w:t>
            </w:r>
            <w:r w:rsidRPr="40E00CCD" w:rsidR="2378C006">
              <w:rPr>
                <w:rFonts w:ascii="Calibri" w:hAnsi="Calibri" w:eastAsia="Calibri" w:cs="Calibri"/>
                <w:b w:val="0"/>
                <w:bCs w:val="0"/>
                <w:noProof w:val="0"/>
                <w:sz w:val="24"/>
                <w:szCs w:val="24"/>
                <w:lang w:val="es-CO"/>
              </w:rPr>
              <w:t>"Registrar actividad adicional del instructor"</w:t>
            </w:r>
            <w:r w:rsidRPr="40E00CCD" w:rsidR="2378C006">
              <w:rPr>
                <w:rFonts w:ascii="Calibri" w:hAnsi="Calibri" w:eastAsia="Calibri" w:cs="Calibri"/>
                <w:b w:val="0"/>
                <w:bCs w:val="0"/>
                <w:noProof w:val="0"/>
                <w:sz w:val="24"/>
                <w:szCs w:val="24"/>
                <w:lang w:val="es-CO"/>
              </w:rPr>
              <w:t>, se desplegará una ventana que deberá contener campos y funcionalidades específicas para el registro.</w:t>
            </w:r>
          </w:p>
          <w:p w:rsidRPr="002F22B5" w:rsidR="002F7330" w:rsidP="40E00CCD" w:rsidRDefault="002F7330" w14:paraId="6BB2268B" w14:textId="1EB1AAAD">
            <w:pPr>
              <w:spacing w:after="0"/>
              <w:jc w:val="both"/>
              <w:rPr>
                <w:rFonts w:ascii="Calibri" w:hAnsi="Calibri" w:eastAsia="Calibri" w:cs="Calibri"/>
                <w:b w:val="0"/>
                <w:bCs w:val="0"/>
                <w:noProof w:val="0"/>
                <w:sz w:val="24"/>
                <w:szCs w:val="24"/>
                <w:lang w:val="es-CO"/>
              </w:rPr>
            </w:pPr>
            <w:r w:rsidRPr="40E00CCD" w:rsidR="2378C006">
              <w:rPr>
                <w:rFonts w:ascii="Calibri" w:hAnsi="Calibri" w:eastAsia="Calibri" w:cs="Calibri"/>
                <w:b w:val="0"/>
                <w:bCs w:val="0"/>
                <w:noProof w:val="0"/>
                <w:sz w:val="24"/>
                <w:szCs w:val="24"/>
                <w:lang w:val="es-CO"/>
              </w:rPr>
              <w:t xml:space="preserve">* En el campo denominado </w:t>
            </w:r>
            <w:r w:rsidRPr="40E00CCD" w:rsidR="2378C006">
              <w:rPr>
                <w:rFonts w:ascii="Calibri" w:hAnsi="Calibri" w:eastAsia="Calibri" w:cs="Calibri"/>
                <w:b w:val="0"/>
                <w:bCs w:val="0"/>
                <w:noProof w:val="0"/>
                <w:sz w:val="24"/>
                <w:szCs w:val="24"/>
                <w:lang w:val="es-CO"/>
              </w:rPr>
              <w:t>"Tipo de actividad"</w:t>
            </w:r>
            <w:r w:rsidRPr="40E00CCD" w:rsidR="2378C006">
              <w:rPr>
                <w:rFonts w:ascii="Calibri" w:hAnsi="Calibri" w:eastAsia="Calibri" w:cs="Calibri"/>
                <w:b w:val="0"/>
                <w:bCs w:val="0"/>
                <w:noProof w:val="0"/>
                <w:sz w:val="24"/>
                <w:szCs w:val="24"/>
                <w:lang w:val="es-CO"/>
              </w:rPr>
              <w:t xml:space="preserve">, es indispensable que se elija la opción </w:t>
            </w:r>
            <w:r w:rsidRPr="40E00CCD" w:rsidR="2378C006">
              <w:rPr>
                <w:rFonts w:ascii="Calibri" w:hAnsi="Calibri" w:eastAsia="Calibri" w:cs="Calibri"/>
                <w:b w:val="0"/>
                <w:bCs w:val="0"/>
                <w:noProof w:val="0"/>
                <w:sz w:val="24"/>
                <w:szCs w:val="24"/>
                <w:lang w:val="es-CO"/>
              </w:rPr>
              <w:t>"apoyo a la formación"</w:t>
            </w:r>
            <w:r w:rsidRPr="40E00CCD" w:rsidR="2378C006">
              <w:rPr>
                <w:rFonts w:ascii="Calibri" w:hAnsi="Calibri" w:eastAsia="Calibri" w:cs="Calibri"/>
                <w:b w:val="0"/>
                <w:bCs w:val="0"/>
                <w:noProof w:val="0"/>
                <w:sz w:val="24"/>
                <w:szCs w:val="24"/>
                <w:lang w:val="es-CO"/>
              </w:rPr>
              <w:t>.</w:t>
            </w:r>
          </w:p>
          <w:p w:rsidRPr="002F22B5" w:rsidR="002F7330" w:rsidP="40E00CCD" w:rsidRDefault="002F7330" w14:paraId="797BC4E5" w14:textId="26FCAAA2">
            <w:pPr>
              <w:spacing w:before="240" w:beforeAutospacing="off" w:after="240" w:afterAutospacing="off"/>
              <w:jc w:val="both"/>
              <w:rPr>
                <w:rFonts w:ascii="Calibri" w:hAnsi="Calibri" w:eastAsia="Calibri" w:cs="Calibri"/>
                <w:b w:val="0"/>
                <w:bCs w:val="0"/>
                <w:noProof w:val="0"/>
                <w:sz w:val="24"/>
                <w:szCs w:val="24"/>
                <w:lang w:val="es-CO"/>
              </w:rPr>
            </w:pPr>
            <w:r w:rsidRPr="40E00CCD" w:rsidR="2378C006">
              <w:rPr>
                <w:rFonts w:ascii="Calibri" w:hAnsi="Calibri" w:eastAsia="Calibri" w:cs="Calibri"/>
                <w:b w:val="0"/>
                <w:bCs w:val="0"/>
                <w:noProof w:val="0"/>
                <w:sz w:val="24"/>
                <w:szCs w:val="24"/>
                <w:lang w:val="es-CO"/>
              </w:rPr>
              <w:t xml:space="preserve">* Asimismo, en el campo </w:t>
            </w:r>
            <w:r w:rsidRPr="40E00CCD" w:rsidR="2378C006">
              <w:rPr>
                <w:rFonts w:ascii="Calibri" w:hAnsi="Calibri" w:eastAsia="Calibri" w:cs="Calibri"/>
                <w:b w:val="0"/>
                <w:bCs w:val="0"/>
                <w:noProof w:val="0"/>
                <w:sz w:val="24"/>
                <w:szCs w:val="24"/>
                <w:lang w:val="es-CO"/>
              </w:rPr>
              <w:t>"Tipo de actividad adicional"</w:t>
            </w:r>
            <w:r w:rsidRPr="40E00CCD" w:rsidR="2378C006">
              <w:rPr>
                <w:rFonts w:ascii="Calibri" w:hAnsi="Calibri" w:eastAsia="Calibri" w:cs="Calibri"/>
                <w:b w:val="0"/>
                <w:bCs w:val="0"/>
                <w:noProof w:val="0"/>
                <w:sz w:val="24"/>
                <w:szCs w:val="24"/>
                <w:lang w:val="es-CO"/>
              </w:rPr>
              <w:t xml:space="preserve">, es fundamental que se añada la opción </w:t>
            </w:r>
            <w:r w:rsidRPr="40E00CCD" w:rsidR="2378C006">
              <w:rPr>
                <w:rFonts w:ascii="Calibri" w:hAnsi="Calibri" w:eastAsia="Calibri" w:cs="Calibri"/>
                <w:b w:val="0"/>
                <w:bCs w:val="0"/>
                <w:noProof w:val="0"/>
                <w:sz w:val="24"/>
                <w:szCs w:val="24"/>
                <w:lang w:val="es-CO"/>
              </w:rPr>
              <w:t>"Seguimiento a la etapa productiva"</w:t>
            </w:r>
            <w:r w:rsidRPr="40E00CCD" w:rsidR="2378C006">
              <w:rPr>
                <w:rFonts w:ascii="Calibri" w:hAnsi="Calibri" w:eastAsia="Calibri" w:cs="Calibri"/>
                <w:b w:val="0"/>
                <w:bCs w:val="0"/>
                <w:noProof w:val="0"/>
                <w:sz w:val="24"/>
                <w:szCs w:val="24"/>
                <w:lang w:val="es-CO"/>
              </w:rPr>
              <w:t xml:space="preserve"> a la lista desplegable.</w:t>
            </w:r>
          </w:p>
          <w:p w:rsidRPr="002F22B5" w:rsidR="002F7330" w:rsidP="40E00CCD" w:rsidRDefault="002F7330" w14:paraId="7DF00070" w14:textId="20BEE4D1">
            <w:pPr>
              <w:spacing w:before="240" w:beforeAutospacing="off" w:after="240" w:afterAutospacing="off"/>
              <w:jc w:val="both"/>
              <w:rPr>
                <w:rFonts w:ascii="Calibri" w:hAnsi="Calibri" w:eastAsia="Calibri" w:cs="Calibri"/>
                <w:b w:val="0"/>
                <w:bCs w:val="0"/>
                <w:noProof w:val="0"/>
                <w:sz w:val="24"/>
                <w:szCs w:val="24"/>
                <w:lang w:val="es-CO"/>
              </w:rPr>
            </w:pPr>
            <w:r w:rsidRPr="40E00CCD" w:rsidR="2378C006">
              <w:rPr>
                <w:rFonts w:ascii="Calibri" w:hAnsi="Calibri" w:eastAsia="Calibri" w:cs="Calibri"/>
                <w:b w:val="0"/>
                <w:bCs w:val="0"/>
                <w:noProof w:val="0"/>
                <w:sz w:val="24"/>
                <w:szCs w:val="24"/>
                <w:lang w:val="es-CO"/>
              </w:rPr>
              <w:t xml:space="preserve">* Cuando se seleccione </w:t>
            </w:r>
            <w:r w:rsidRPr="40E00CCD" w:rsidR="2378C006">
              <w:rPr>
                <w:rFonts w:ascii="Calibri" w:hAnsi="Calibri" w:eastAsia="Calibri" w:cs="Calibri"/>
                <w:b w:val="0"/>
                <w:bCs w:val="0"/>
                <w:noProof w:val="0"/>
                <w:sz w:val="24"/>
                <w:szCs w:val="24"/>
                <w:lang w:val="es-CO"/>
              </w:rPr>
              <w:t>"Seguimiento a la etapa productiva"</w:t>
            </w:r>
            <w:r w:rsidRPr="40E00CCD" w:rsidR="2378C006">
              <w:rPr>
                <w:rFonts w:ascii="Calibri" w:hAnsi="Calibri" w:eastAsia="Calibri" w:cs="Calibri"/>
                <w:b w:val="0"/>
                <w:bCs w:val="0"/>
                <w:noProof w:val="0"/>
                <w:sz w:val="24"/>
                <w:szCs w:val="24"/>
                <w:lang w:val="es-CO"/>
              </w:rPr>
              <w:t xml:space="preserve">, el sistema deberá mostrar un nuevo campo llamado </w:t>
            </w:r>
            <w:r w:rsidRPr="40E00CCD" w:rsidR="2378C006">
              <w:rPr>
                <w:rFonts w:ascii="Calibri" w:hAnsi="Calibri" w:eastAsia="Calibri" w:cs="Calibri"/>
                <w:b w:val="0"/>
                <w:bCs w:val="0"/>
                <w:noProof w:val="0"/>
                <w:sz w:val="24"/>
                <w:szCs w:val="24"/>
                <w:lang w:val="es-CO"/>
              </w:rPr>
              <w:t>"Grupo ficha"</w:t>
            </w:r>
            <w:r w:rsidRPr="40E00CCD" w:rsidR="2378C006">
              <w:rPr>
                <w:rFonts w:ascii="Calibri" w:hAnsi="Calibri" w:eastAsia="Calibri" w:cs="Calibri"/>
                <w:b w:val="0"/>
                <w:bCs w:val="0"/>
                <w:noProof w:val="0"/>
                <w:sz w:val="24"/>
                <w:szCs w:val="24"/>
                <w:lang w:val="es-CO"/>
              </w:rPr>
              <w:t xml:space="preserve">. Este campo permitirá buscar y seleccionar los códigos de los grupos de aprendices, ya sea que estén en estado de </w:t>
            </w:r>
            <w:r w:rsidRPr="40E00CCD" w:rsidR="2378C006">
              <w:rPr>
                <w:rFonts w:ascii="Calibri" w:hAnsi="Calibri" w:eastAsia="Calibri" w:cs="Calibri"/>
                <w:b w:val="0"/>
                <w:bCs w:val="0"/>
                <w:noProof w:val="0"/>
                <w:sz w:val="24"/>
                <w:szCs w:val="24"/>
                <w:lang w:val="es-CO"/>
              </w:rPr>
              <w:t>"Ejecución"</w:t>
            </w:r>
            <w:r w:rsidRPr="40E00CCD" w:rsidR="2378C006">
              <w:rPr>
                <w:rFonts w:ascii="Calibri" w:hAnsi="Calibri" w:eastAsia="Calibri" w:cs="Calibri"/>
                <w:b w:val="0"/>
                <w:bCs w:val="0"/>
                <w:noProof w:val="0"/>
                <w:sz w:val="24"/>
                <w:szCs w:val="24"/>
                <w:lang w:val="es-CO"/>
              </w:rPr>
              <w:t xml:space="preserve"> o </w:t>
            </w:r>
            <w:r w:rsidRPr="40E00CCD" w:rsidR="2378C006">
              <w:rPr>
                <w:rFonts w:ascii="Calibri" w:hAnsi="Calibri" w:eastAsia="Calibri" w:cs="Calibri"/>
                <w:b w:val="0"/>
                <w:bCs w:val="0"/>
                <w:noProof w:val="0"/>
                <w:sz w:val="24"/>
                <w:szCs w:val="24"/>
                <w:lang w:val="es-CO"/>
              </w:rPr>
              <w:t>"Terminada por fecha"</w:t>
            </w:r>
            <w:r w:rsidRPr="40E00CCD" w:rsidR="2378C006">
              <w:rPr>
                <w:rFonts w:ascii="Calibri" w:hAnsi="Calibri" w:eastAsia="Calibri" w:cs="Calibri"/>
                <w:b w:val="0"/>
                <w:bCs w:val="0"/>
                <w:noProof w:val="0"/>
                <w:sz w:val="24"/>
                <w:szCs w:val="24"/>
                <w:lang w:val="es-CO"/>
              </w:rPr>
              <w:t>. Es crucial que el sistema restrinja la selección únicamente a aquellos grupos que se encuentren dentro de los plazos establecidos para la ejecución de la etapa productiva, impidiendo la elección de fichas con vencimiento de términos.</w:t>
            </w:r>
          </w:p>
          <w:p w:rsidRPr="002F22B5" w:rsidR="002F7330" w:rsidP="40E00CCD" w:rsidRDefault="002F7330" w14:paraId="29F9B337" w14:textId="07DB207C">
            <w:pPr>
              <w:spacing w:before="299" w:beforeAutospacing="off" w:after="299" w:afterAutospacing="off"/>
              <w:jc w:val="both"/>
              <w:rPr>
                <w:rFonts w:ascii="Calibri" w:hAnsi="Calibri" w:eastAsia="Calibri" w:cs="Calibri"/>
                <w:b w:val="0"/>
                <w:bCs w:val="0"/>
                <w:noProof w:val="0"/>
                <w:sz w:val="36"/>
                <w:szCs w:val="36"/>
                <w:lang w:val="es-CO"/>
              </w:rPr>
            </w:pPr>
            <w:r w:rsidRPr="40E00CCD" w:rsidR="2378C006">
              <w:rPr>
                <w:rFonts w:ascii="Calibri" w:hAnsi="Calibri" w:eastAsia="Calibri" w:cs="Calibri"/>
                <w:b w:val="0"/>
                <w:bCs w:val="0"/>
                <w:noProof w:val="0"/>
                <w:sz w:val="24"/>
                <w:szCs w:val="24"/>
                <w:lang w:val="es-CO"/>
              </w:rPr>
              <w:t>*</w:t>
            </w:r>
            <w:r w:rsidRPr="40E00CCD" w:rsidR="2378C006">
              <w:rPr>
                <w:rFonts w:ascii="Calibri" w:hAnsi="Calibri" w:eastAsia="Calibri" w:cs="Calibri"/>
                <w:b w:val="0"/>
                <w:bCs w:val="0"/>
                <w:noProof w:val="0"/>
                <w:sz w:val="36"/>
                <w:szCs w:val="36"/>
                <w:lang w:val="es-CO"/>
              </w:rPr>
              <w:t xml:space="preserve"> </w:t>
            </w:r>
            <w:r w:rsidRPr="40E00CCD" w:rsidR="2378C006">
              <w:rPr>
                <w:rFonts w:ascii="Times New Roman" w:hAnsi="Times New Roman" w:eastAsia="Times New Roman" w:cs="Times New Roman"/>
                <w:b w:val="0"/>
                <w:bCs w:val="0"/>
                <w:noProof w:val="0"/>
                <w:sz w:val="24"/>
                <w:szCs w:val="24"/>
                <w:lang w:val="es-CO"/>
              </w:rPr>
              <w:t>Registro de Cantidad de Horas</w:t>
            </w:r>
          </w:p>
          <w:p w:rsidRPr="002F22B5" w:rsidR="002F7330" w:rsidP="40E00CCD" w:rsidRDefault="002F7330" w14:paraId="48547237" w14:textId="5972DBD8">
            <w:pPr>
              <w:spacing w:before="240" w:beforeAutospacing="off" w:after="240" w:afterAutospacing="off"/>
              <w:jc w:val="both"/>
              <w:rPr>
                <w:rFonts w:ascii="Calibri" w:hAnsi="Calibri" w:eastAsia="Calibri" w:cs="Calibri"/>
                <w:b w:val="0"/>
                <w:bCs w:val="0"/>
                <w:noProof w:val="0"/>
                <w:sz w:val="24"/>
                <w:szCs w:val="24"/>
                <w:lang w:val="es-CO"/>
              </w:rPr>
            </w:pPr>
            <w:r w:rsidRPr="40E00CCD" w:rsidR="2378C006">
              <w:rPr>
                <w:rFonts w:ascii="Calibri" w:hAnsi="Calibri" w:eastAsia="Calibri" w:cs="Calibri"/>
                <w:b w:val="0"/>
                <w:bCs w:val="0"/>
                <w:noProof w:val="0"/>
                <w:sz w:val="24"/>
                <w:szCs w:val="24"/>
                <w:lang w:val="es-CO"/>
              </w:rPr>
              <w:t xml:space="preserve">Una vez que se hayan seleccionado los grupos o fichas correspondientes, el sistema deberá mostrar un nuevo campo llamado </w:t>
            </w:r>
            <w:r w:rsidRPr="40E00CCD" w:rsidR="2378C006">
              <w:rPr>
                <w:rFonts w:ascii="Calibri" w:hAnsi="Calibri" w:eastAsia="Calibri" w:cs="Calibri"/>
                <w:b w:val="0"/>
                <w:bCs w:val="0"/>
                <w:noProof w:val="0"/>
                <w:sz w:val="24"/>
                <w:szCs w:val="24"/>
                <w:lang w:val="es-CO"/>
              </w:rPr>
              <w:t>"Cantidad de horas"</w:t>
            </w:r>
            <w:r w:rsidRPr="40E00CCD" w:rsidR="2378C006">
              <w:rPr>
                <w:rFonts w:ascii="Calibri" w:hAnsi="Calibri" w:eastAsia="Calibri" w:cs="Calibri"/>
                <w:b w:val="0"/>
                <w:bCs w:val="0"/>
                <w:noProof w:val="0"/>
                <w:sz w:val="24"/>
                <w:szCs w:val="24"/>
                <w:lang w:val="es-CO"/>
              </w:rPr>
              <w:t>.</w:t>
            </w:r>
            <w:r w:rsidRPr="40E00CCD" w:rsidR="2378C006">
              <w:rPr>
                <w:rFonts w:ascii="Calibri" w:hAnsi="Calibri" w:eastAsia="Calibri" w:cs="Calibri"/>
                <w:b w:val="0"/>
                <w:bCs w:val="0"/>
                <w:noProof w:val="0"/>
                <w:sz w:val="24"/>
                <w:szCs w:val="24"/>
                <w:lang w:val="es-CO"/>
              </w:rPr>
              <w:t xml:space="preserve"> Este campo está destinado para que se registren las horas específicas asignadas para el seguimiento.</w:t>
            </w:r>
          </w:p>
          <w:p w:rsidRPr="002F22B5" w:rsidR="002F7330" w:rsidP="40E00CCD" w:rsidRDefault="002F7330" w14:paraId="1456DD4D" w14:textId="42DE8A20">
            <w:pPr>
              <w:spacing w:after="0"/>
              <w:jc w:val="both"/>
              <w:rPr>
                <w:rFonts w:ascii="Calibri" w:hAnsi="Calibri" w:eastAsia="Calibri" w:cs="Calibri"/>
                <w:b w:val="0"/>
                <w:bCs w:val="0"/>
                <w:noProof w:val="0"/>
                <w:sz w:val="24"/>
                <w:szCs w:val="24"/>
                <w:lang w:val="es-CO"/>
              </w:rPr>
            </w:pPr>
            <w:r w:rsidRPr="40E00CCD" w:rsidR="2378C006">
              <w:rPr>
                <w:rFonts w:ascii="Calibri" w:hAnsi="Calibri" w:eastAsia="Calibri" w:cs="Calibri"/>
                <w:b w:val="0"/>
                <w:bCs w:val="0"/>
                <w:noProof w:val="0"/>
                <w:sz w:val="24"/>
                <w:szCs w:val="24"/>
                <w:lang w:val="es-CO"/>
              </w:rPr>
              <w:t>*</w:t>
            </w:r>
            <w:r w:rsidRPr="40E00CCD" w:rsidR="2378C006">
              <w:rPr>
                <w:rFonts w:ascii="Calibri" w:hAnsi="Calibri" w:eastAsia="Calibri" w:cs="Calibri"/>
                <w:b w:val="0"/>
                <w:bCs w:val="0"/>
                <w:noProof w:val="0"/>
                <w:sz w:val="24"/>
                <w:szCs w:val="24"/>
                <w:lang w:val="es-CO"/>
              </w:rPr>
              <w:t xml:space="preserve"> Posteriormente</w:t>
            </w:r>
            <w:r w:rsidRPr="40E00CCD" w:rsidR="2378C006">
              <w:rPr>
                <w:rFonts w:ascii="Calibri" w:hAnsi="Calibri" w:eastAsia="Calibri" w:cs="Calibri"/>
                <w:b w:val="0"/>
                <w:bCs w:val="0"/>
                <w:noProof w:val="0"/>
                <w:sz w:val="24"/>
                <w:szCs w:val="24"/>
                <w:lang w:val="es-CO"/>
              </w:rPr>
              <w:t xml:space="preserve">, se presentarán dos casillas adicionales: </w:t>
            </w:r>
            <w:r w:rsidRPr="40E00CCD" w:rsidR="2378C006">
              <w:rPr>
                <w:rFonts w:ascii="Calibri" w:hAnsi="Calibri" w:eastAsia="Calibri" w:cs="Calibri"/>
                <w:b w:val="0"/>
                <w:bCs w:val="0"/>
                <w:noProof w:val="0"/>
                <w:sz w:val="24"/>
                <w:szCs w:val="24"/>
                <w:lang w:val="es-CO"/>
              </w:rPr>
              <w:t>"Fecha de inicio del seguimiento"</w:t>
            </w:r>
            <w:r w:rsidRPr="40E00CCD" w:rsidR="2378C006">
              <w:rPr>
                <w:rFonts w:ascii="Calibri" w:hAnsi="Calibri" w:eastAsia="Calibri" w:cs="Calibri"/>
                <w:b w:val="0"/>
                <w:bCs w:val="0"/>
                <w:noProof w:val="0"/>
                <w:sz w:val="24"/>
                <w:szCs w:val="24"/>
                <w:lang w:val="es-CO"/>
              </w:rPr>
              <w:t xml:space="preserve"> y </w:t>
            </w:r>
            <w:r w:rsidRPr="40E00CCD" w:rsidR="2378C006">
              <w:rPr>
                <w:rFonts w:ascii="Calibri" w:hAnsi="Calibri" w:eastAsia="Calibri" w:cs="Calibri"/>
                <w:b w:val="0"/>
                <w:bCs w:val="0"/>
                <w:noProof w:val="0"/>
                <w:sz w:val="24"/>
                <w:szCs w:val="24"/>
                <w:lang w:val="es-CO"/>
              </w:rPr>
              <w:t>"Fecha fin del seguimiento"</w:t>
            </w:r>
            <w:r w:rsidRPr="40E00CCD" w:rsidR="2378C006">
              <w:rPr>
                <w:rFonts w:ascii="Calibri" w:hAnsi="Calibri" w:eastAsia="Calibri" w:cs="Calibri"/>
                <w:b w:val="0"/>
                <w:bCs w:val="0"/>
                <w:noProof w:val="0"/>
                <w:sz w:val="24"/>
                <w:szCs w:val="24"/>
                <w:lang w:val="es-CO"/>
              </w:rPr>
              <w:t>. Estas servirán para registrar el periodo específico en el que el instructor llevará a cabo el acompañamiento.</w:t>
            </w:r>
          </w:p>
          <w:p w:rsidRPr="002F22B5" w:rsidR="002F7330" w:rsidP="40E00CCD" w:rsidRDefault="002F7330" w14:paraId="5499B41E" w14:textId="5039835B">
            <w:pPr>
              <w:spacing w:after="0"/>
              <w:jc w:val="both"/>
              <w:rPr>
                <w:rFonts w:ascii="Calibri" w:hAnsi="Calibri" w:eastAsia="Calibri" w:cs="Calibri"/>
                <w:b w:val="0"/>
                <w:bCs w:val="0"/>
                <w:noProof w:val="0"/>
                <w:sz w:val="24"/>
                <w:szCs w:val="24"/>
                <w:lang w:val="es-CO"/>
              </w:rPr>
            </w:pPr>
            <w:r w:rsidRPr="40E00CCD" w:rsidR="2378C006">
              <w:rPr>
                <w:rFonts w:ascii="Calibri" w:hAnsi="Calibri" w:eastAsia="Calibri" w:cs="Calibri"/>
                <w:b w:val="0"/>
                <w:bCs w:val="0"/>
                <w:noProof w:val="0"/>
                <w:sz w:val="24"/>
                <w:szCs w:val="24"/>
                <w:lang w:val="es-CO"/>
              </w:rPr>
              <w:t>*</w:t>
            </w:r>
            <w:r w:rsidRPr="40E00CCD" w:rsidR="2378C006">
              <w:rPr>
                <w:rFonts w:ascii="Calibri" w:hAnsi="Calibri" w:eastAsia="Calibri" w:cs="Calibri"/>
                <w:b w:val="0"/>
                <w:bCs w:val="0"/>
                <w:noProof w:val="0"/>
                <w:sz w:val="24"/>
                <w:szCs w:val="24"/>
                <w:lang w:val="es-CO"/>
              </w:rPr>
              <w:t xml:space="preserve"> Por último</w:t>
            </w:r>
            <w:r w:rsidRPr="40E00CCD" w:rsidR="2378C006">
              <w:rPr>
                <w:rFonts w:ascii="Calibri" w:hAnsi="Calibri" w:eastAsia="Calibri" w:cs="Calibri"/>
                <w:b w:val="0"/>
                <w:bCs w:val="0"/>
                <w:noProof w:val="0"/>
                <w:sz w:val="24"/>
                <w:szCs w:val="24"/>
                <w:lang w:val="es-CO"/>
              </w:rPr>
              <w:t xml:space="preserve">, se incluirá una casilla denominada </w:t>
            </w:r>
            <w:r w:rsidRPr="40E00CCD" w:rsidR="2378C006">
              <w:rPr>
                <w:rFonts w:ascii="Calibri" w:hAnsi="Calibri" w:eastAsia="Calibri" w:cs="Calibri"/>
                <w:b w:val="0"/>
                <w:bCs w:val="0"/>
                <w:noProof w:val="0"/>
                <w:sz w:val="24"/>
                <w:szCs w:val="24"/>
                <w:lang w:val="es-CO"/>
              </w:rPr>
              <w:t>"Justificación"</w:t>
            </w:r>
            <w:r w:rsidRPr="40E00CCD" w:rsidR="2378C006">
              <w:rPr>
                <w:rFonts w:ascii="Calibri" w:hAnsi="Calibri" w:eastAsia="Calibri" w:cs="Calibri"/>
                <w:b w:val="0"/>
                <w:bCs w:val="0"/>
                <w:noProof w:val="0"/>
                <w:sz w:val="24"/>
                <w:szCs w:val="24"/>
                <w:lang w:val="es-CO"/>
              </w:rPr>
              <w:t xml:space="preserve">. En este espacio, la coordinación académica podrá detallar la </w:t>
            </w:r>
            <w:r w:rsidRPr="40E00CCD" w:rsidR="2378C006">
              <w:rPr>
                <w:rFonts w:ascii="Calibri" w:hAnsi="Calibri" w:eastAsia="Calibri" w:cs="Calibri"/>
                <w:b w:val="0"/>
                <w:bCs w:val="0"/>
                <w:noProof w:val="0"/>
                <w:sz w:val="24"/>
                <w:szCs w:val="24"/>
                <w:lang w:val="es-CO"/>
              </w:rPr>
              <w:t>cantidad de aprendices asignados por instructor</w:t>
            </w:r>
            <w:r w:rsidRPr="40E00CCD" w:rsidR="2378C006">
              <w:rPr>
                <w:rFonts w:ascii="Calibri" w:hAnsi="Calibri" w:eastAsia="Calibri" w:cs="Calibri"/>
                <w:b w:val="0"/>
                <w:bCs w:val="0"/>
                <w:noProof w:val="0"/>
                <w:sz w:val="24"/>
                <w:szCs w:val="24"/>
                <w:lang w:val="es-CO"/>
              </w:rPr>
              <w:t xml:space="preserve"> y cualquier otra información relevante que facilite el </w:t>
            </w:r>
            <w:r w:rsidRPr="40E00CCD" w:rsidR="2378C006">
              <w:rPr>
                <w:rFonts w:ascii="Calibri" w:hAnsi="Calibri" w:eastAsia="Calibri" w:cs="Calibri"/>
                <w:b w:val="0"/>
                <w:bCs w:val="0"/>
                <w:noProof w:val="0"/>
                <w:sz w:val="24"/>
                <w:szCs w:val="24"/>
                <w:lang w:val="es-CO"/>
              </w:rPr>
              <w:t>monitoreo y la evaluación</w:t>
            </w:r>
            <w:r w:rsidRPr="40E00CCD" w:rsidR="2378C006">
              <w:rPr>
                <w:rFonts w:ascii="Calibri" w:hAnsi="Calibri" w:eastAsia="Calibri" w:cs="Calibri"/>
                <w:b w:val="0"/>
                <w:bCs w:val="0"/>
                <w:noProof w:val="0"/>
                <w:sz w:val="24"/>
                <w:szCs w:val="24"/>
                <w:lang w:val="es-CO"/>
              </w:rPr>
              <w:t xml:space="preserve"> del proceso de acompañamiento.</w:t>
            </w:r>
          </w:p>
          <w:p w:rsidRPr="002F22B5" w:rsidR="002F7330" w:rsidP="40E00CCD" w:rsidRDefault="002F7330" w14:paraId="12F3BC20" w14:textId="6C8E1E2A">
            <w:pPr>
              <w:spacing w:after="0"/>
              <w:jc w:val="both"/>
              <w:rPr>
                <w:rFonts w:ascii="Calibri" w:hAnsi="Calibri" w:eastAsia="Calibri" w:cs="Calibri"/>
                <w:b w:val="0"/>
                <w:bCs w:val="0"/>
                <w:noProof w:val="0"/>
                <w:sz w:val="24"/>
                <w:szCs w:val="24"/>
                <w:lang w:val="es-CO"/>
              </w:rPr>
            </w:pPr>
            <w:r w:rsidRPr="40E00CCD" w:rsidR="2378C006">
              <w:rPr>
                <w:rFonts w:ascii="Calibri" w:hAnsi="Calibri" w:eastAsia="Calibri" w:cs="Calibri"/>
                <w:b w:val="0"/>
                <w:bCs w:val="0"/>
                <w:noProof w:val="0"/>
                <w:sz w:val="24"/>
                <w:szCs w:val="24"/>
                <w:lang w:val="es-CO"/>
              </w:rPr>
              <w:t xml:space="preserve">* Al descargar el </w:t>
            </w:r>
            <w:r w:rsidRPr="40E00CCD" w:rsidR="2378C006">
              <w:rPr>
                <w:rFonts w:ascii="Calibri" w:hAnsi="Calibri" w:eastAsia="Calibri" w:cs="Calibri"/>
                <w:b w:val="0"/>
                <w:bCs w:val="0"/>
                <w:noProof w:val="0"/>
                <w:sz w:val="24"/>
                <w:szCs w:val="24"/>
                <w:lang w:val="es-CO"/>
              </w:rPr>
              <w:t>reporte de horas programadas al instructor</w:t>
            </w:r>
            <w:r w:rsidRPr="40E00CCD" w:rsidR="2378C006">
              <w:rPr>
                <w:rFonts w:ascii="Calibri" w:hAnsi="Calibri" w:eastAsia="Calibri" w:cs="Calibri"/>
                <w:b w:val="0"/>
                <w:bCs w:val="0"/>
                <w:noProof w:val="0"/>
                <w:sz w:val="24"/>
                <w:szCs w:val="24"/>
                <w:lang w:val="es-CO"/>
              </w:rPr>
              <w:t xml:space="preserve">, es crucial que toda la información que se haya registrado en la aplicación, incluyendo lo que se escribió en el campo </w:t>
            </w:r>
            <w:r w:rsidRPr="40E00CCD" w:rsidR="2378C006">
              <w:rPr>
                <w:rFonts w:ascii="Calibri" w:hAnsi="Calibri" w:eastAsia="Calibri" w:cs="Calibri"/>
                <w:b w:val="0"/>
                <w:bCs w:val="0"/>
                <w:noProof w:val="0"/>
                <w:sz w:val="24"/>
                <w:szCs w:val="24"/>
                <w:lang w:val="es-CO"/>
              </w:rPr>
              <w:t>"Justificación"</w:t>
            </w:r>
            <w:r w:rsidRPr="40E00CCD" w:rsidR="2378C006">
              <w:rPr>
                <w:rFonts w:ascii="Calibri" w:hAnsi="Calibri" w:eastAsia="Calibri" w:cs="Calibri"/>
                <w:b w:val="0"/>
                <w:bCs w:val="0"/>
                <w:noProof w:val="0"/>
                <w:sz w:val="24"/>
                <w:szCs w:val="24"/>
                <w:lang w:val="es-CO"/>
              </w:rPr>
              <w:t xml:space="preserve">, sea claramente visible. Esto garantiza una </w:t>
            </w:r>
            <w:r w:rsidRPr="40E00CCD" w:rsidR="2378C006">
              <w:rPr>
                <w:rFonts w:ascii="Calibri" w:hAnsi="Calibri" w:eastAsia="Calibri" w:cs="Calibri"/>
                <w:b w:val="0"/>
                <w:bCs w:val="0"/>
                <w:noProof w:val="0"/>
                <w:sz w:val="24"/>
                <w:szCs w:val="24"/>
                <w:lang w:val="es-CO"/>
              </w:rPr>
              <w:t>trazabilidad completa</w:t>
            </w:r>
            <w:r w:rsidRPr="40E00CCD" w:rsidR="2378C006">
              <w:rPr>
                <w:rFonts w:ascii="Calibri" w:hAnsi="Calibri" w:eastAsia="Calibri" w:cs="Calibri"/>
                <w:b w:val="0"/>
                <w:bCs w:val="0"/>
                <w:noProof w:val="0"/>
                <w:sz w:val="24"/>
                <w:szCs w:val="24"/>
                <w:lang w:val="es-CO"/>
              </w:rPr>
              <w:t xml:space="preserve"> y efectiva del seguimiento realizado.</w:t>
            </w:r>
          </w:p>
          <w:p w:rsidRPr="002F22B5" w:rsidR="002F7330" w:rsidP="40E00CCD" w:rsidRDefault="002F7330" w14:paraId="6978EB5B" w14:textId="2A2FB231">
            <w:pPr>
              <w:spacing w:after="0"/>
              <w:jc w:val="both"/>
              <w:rPr>
                <w:rFonts w:ascii="Calibri" w:hAnsi="Calibri" w:eastAsia="Calibri" w:cs="Calibri"/>
                <w:b w:val="0"/>
                <w:bCs w:val="0"/>
                <w:noProof w:val="0"/>
                <w:sz w:val="24"/>
                <w:szCs w:val="24"/>
                <w:lang w:val="es-CO"/>
              </w:rPr>
            </w:pPr>
            <w:r w:rsidRPr="40E00CCD" w:rsidR="2378C006">
              <w:rPr>
                <w:rFonts w:ascii="Calibri" w:hAnsi="Calibri" w:eastAsia="Calibri" w:cs="Calibri"/>
                <w:b w:val="0"/>
                <w:bCs w:val="0"/>
                <w:noProof w:val="0"/>
                <w:sz w:val="24"/>
                <w:szCs w:val="24"/>
                <w:lang w:val="es-CO"/>
              </w:rPr>
              <w:t xml:space="preserve">* Es </w:t>
            </w:r>
            <w:r w:rsidRPr="40E00CCD" w:rsidR="2378C006">
              <w:rPr>
                <w:rFonts w:ascii="Calibri" w:hAnsi="Calibri" w:eastAsia="Calibri" w:cs="Calibri"/>
                <w:b w:val="0"/>
                <w:bCs w:val="0"/>
                <w:noProof w:val="0"/>
                <w:sz w:val="24"/>
                <w:szCs w:val="24"/>
                <w:lang w:val="es-CO"/>
              </w:rPr>
              <w:t>fundamental</w:t>
            </w:r>
            <w:r w:rsidRPr="40E00CCD" w:rsidR="2378C006">
              <w:rPr>
                <w:rFonts w:ascii="Calibri" w:hAnsi="Calibri" w:eastAsia="Calibri" w:cs="Calibri"/>
                <w:b w:val="0"/>
                <w:bCs w:val="0"/>
                <w:noProof w:val="0"/>
                <w:sz w:val="24"/>
                <w:szCs w:val="24"/>
                <w:lang w:val="es-CO"/>
              </w:rPr>
              <w:t xml:space="preserve"> que el registro de horas, realizado por el instructor con </w:t>
            </w:r>
            <w:r w:rsidRPr="40E00CCD" w:rsidR="2378C006">
              <w:rPr>
                <w:rFonts w:ascii="Calibri" w:hAnsi="Calibri" w:eastAsia="Calibri" w:cs="Calibri"/>
                <w:b w:val="0"/>
                <w:bCs w:val="0"/>
                <w:noProof w:val="0"/>
                <w:sz w:val="24"/>
                <w:szCs w:val="24"/>
                <w:lang w:val="es-CO"/>
              </w:rPr>
              <w:t>perfil de seguimiento</w:t>
            </w:r>
            <w:r w:rsidRPr="40E00CCD" w:rsidR="2378C006">
              <w:rPr>
                <w:rFonts w:ascii="Calibri" w:hAnsi="Calibri" w:eastAsia="Calibri" w:cs="Calibri"/>
                <w:b w:val="0"/>
                <w:bCs w:val="0"/>
                <w:noProof w:val="0"/>
                <w:sz w:val="24"/>
                <w:szCs w:val="24"/>
                <w:lang w:val="es-CO"/>
              </w:rPr>
              <w:t xml:space="preserve">, cuente con la </w:t>
            </w:r>
            <w:r w:rsidRPr="40E00CCD" w:rsidR="2378C006">
              <w:rPr>
                <w:rFonts w:ascii="Calibri" w:hAnsi="Calibri" w:eastAsia="Calibri" w:cs="Calibri"/>
                <w:b w:val="0"/>
                <w:bCs w:val="0"/>
                <w:noProof w:val="0"/>
                <w:sz w:val="24"/>
                <w:szCs w:val="24"/>
                <w:lang w:val="es-CO"/>
              </w:rPr>
              <w:t>previa aprobación</w:t>
            </w:r>
            <w:r w:rsidRPr="40E00CCD" w:rsidR="2378C006">
              <w:rPr>
                <w:rFonts w:ascii="Calibri" w:hAnsi="Calibri" w:eastAsia="Calibri" w:cs="Calibri"/>
                <w:b w:val="0"/>
                <w:bCs w:val="0"/>
                <w:noProof w:val="0"/>
                <w:sz w:val="24"/>
                <w:szCs w:val="24"/>
                <w:lang w:val="es-CO"/>
              </w:rPr>
              <w:t xml:space="preserve"> de la coordinación académica. </w:t>
            </w:r>
            <w:r w:rsidRPr="40E00CCD" w:rsidR="2378C006">
              <w:rPr>
                <w:rFonts w:ascii="Calibri" w:hAnsi="Calibri" w:eastAsia="Calibri" w:cs="Calibri"/>
                <w:b w:val="0"/>
                <w:bCs w:val="0"/>
                <w:noProof w:val="0"/>
                <w:sz w:val="24"/>
                <w:szCs w:val="24"/>
                <w:lang w:val="es-CO"/>
              </w:rPr>
              <w:t xml:space="preserve">Además, este registro debe ser </w:t>
            </w:r>
            <w:r w:rsidRPr="40E00CCD" w:rsidR="2378C006">
              <w:rPr>
                <w:rFonts w:ascii="Calibri" w:hAnsi="Calibri" w:eastAsia="Calibri" w:cs="Calibri"/>
                <w:b w:val="0"/>
                <w:bCs w:val="0"/>
                <w:noProof w:val="0"/>
                <w:sz w:val="24"/>
                <w:szCs w:val="24"/>
                <w:lang w:val="es-CO"/>
              </w:rPr>
              <w:t>respaldado</w:t>
            </w:r>
            <w:r w:rsidRPr="40E00CCD" w:rsidR="2378C006">
              <w:rPr>
                <w:rFonts w:ascii="Calibri" w:hAnsi="Calibri" w:eastAsia="Calibri" w:cs="Calibri"/>
                <w:b w:val="0"/>
                <w:bCs w:val="0"/>
                <w:noProof w:val="0"/>
                <w:sz w:val="24"/>
                <w:szCs w:val="24"/>
                <w:lang w:val="es-CO"/>
              </w:rPr>
              <w:t xml:space="preserve"> formalmente mediante el diligenciamiento del formato establecido para tal fin en el centro de formación correspondiente.</w:t>
            </w:r>
          </w:p>
        </w:tc>
      </w:tr>
      <w:tr w:rsidRPr="002F22B5" w:rsidR="002F22B5" w:rsidTr="7D19ABF3" w14:paraId="72976658" w14:textId="77777777">
        <w:trPr>
          <w:trHeight w:val="297"/>
          <w:jc w:val="center"/>
        </w:trPr>
        <w:tc>
          <w:tcPr>
            <w:tcW w:w="568" w:type="dxa"/>
            <w:tcBorders>
              <w:right w:val="single" w:color="auto" w:sz="4" w:space="0"/>
            </w:tcBorders>
            <w:shd w:val="clear" w:color="auto" w:fill="auto"/>
            <w:tcMar/>
            <w:vAlign w:val="center"/>
          </w:tcPr>
          <w:p w:rsidRPr="002F22B5" w:rsidR="002F22B5" w:rsidP="003530B2" w:rsidRDefault="002F22B5" w14:paraId="5EDDF662" w14:textId="01EE5454">
            <w:pPr>
              <w:spacing w:after="0"/>
              <w:jc w:val="center"/>
              <w:rPr>
                <w:rFonts w:cs="Arial"/>
                <w:b/>
                <w:sz w:val="24"/>
                <w:szCs w:val="24"/>
              </w:rPr>
            </w:pPr>
            <w:r>
              <w:rPr>
                <w:rFonts w:cs="Arial"/>
                <w:b/>
                <w:sz w:val="24"/>
                <w:szCs w:val="24"/>
              </w:rPr>
              <w:t>4</w:t>
            </w:r>
          </w:p>
        </w:tc>
        <w:tc>
          <w:tcPr>
            <w:tcW w:w="10249" w:type="dxa"/>
            <w:tcBorders>
              <w:top w:val="single" w:color="auto" w:sz="4" w:space="0"/>
              <w:left w:val="single" w:color="auto" w:sz="4" w:space="0"/>
              <w:bottom w:val="single" w:color="auto" w:sz="4" w:space="0"/>
              <w:right w:val="single" w:color="auto" w:sz="4" w:space="0"/>
            </w:tcBorders>
            <w:tcMar/>
          </w:tcPr>
          <w:p w:rsidRPr="002F22B5" w:rsidR="002F22B5" w:rsidP="003530B2" w:rsidRDefault="002F22B5" w14:paraId="0441FD19" w14:textId="4FE1D357">
            <w:pPr>
              <w:spacing w:after="0"/>
              <w:jc w:val="both"/>
              <w:rPr>
                <w:rFonts w:cs="Arial"/>
                <w:bCs/>
                <w:sz w:val="24"/>
                <w:szCs w:val="24"/>
              </w:rPr>
            </w:pPr>
          </w:p>
        </w:tc>
      </w:tr>
      <w:tr w:rsidRPr="002F22B5" w:rsidR="002F22B5" w:rsidTr="7D19ABF3" w14:paraId="6508FF53" w14:textId="77777777">
        <w:trPr>
          <w:trHeight w:val="297"/>
          <w:jc w:val="center"/>
        </w:trPr>
        <w:tc>
          <w:tcPr>
            <w:tcW w:w="568" w:type="dxa"/>
            <w:tcBorders>
              <w:right w:val="single" w:color="auto" w:sz="4" w:space="0"/>
            </w:tcBorders>
            <w:shd w:val="clear" w:color="auto" w:fill="auto"/>
            <w:tcMar/>
            <w:vAlign w:val="center"/>
          </w:tcPr>
          <w:p w:rsidRPr="002F22B5" w:rsidR="002F22B5" w:rsidP="003530B2" w:rsidRDefault="002F22B5" w14:paraId="58799A55" w14:textId="2F25CB25">
            <w:pPr>
              <w:spacing w:after="0"/>
              <w:jc w:val="center"/>
              <w:rPr>
                <w:rFonts w:cs="Arial"/>
                <w:b/>
                <w:sz w:val="24"/>
                <w:szCs w:val="24"/>
              </w:rPr>
            </w:pPr>
            <w:r>
              <w:rPr>
                <w:rFonts w:cs="Arial"/>
                <w:b/>
                <w:sz w:val="24"/>
                <w:szCs w:val="24"/>
              </w:rPr>
              <w:t>5</w:t>
            </w:r>
          </w:p>
        </w:tc>
        <w:tc>
          <w:tcPr>
            <w:tcW w:w="10249" w:type="dxa"/>
            <w:tcBorders>
              <w:top w:val="single" w:color="auto" w:sz="4" w:space="0"/>
              <w:left w:val="single" w:color="auto" w:sz="4" w:space="0"/>
              <w:bottom w:val="single" w:color="auto" w:sz="4" w:space="0"/>
              <w:right w:val="single" w:color="auto" w:sz="4" w:space="0"/>
            </w:tcBorders>
            <w:tcMar/>
          </w:tcPr>
          <w:p w:rsidRPr="002F22B5" w:rsidR="002F22B5" w:rsidP="003530B2" w:rsidRDefault="002F22B5" w14:paraId="4C22905C" w14:textId="0FD3EAC2">
            <w:pPr>
              <w:spacing w:after="0"/>
              <w:jc w:val="both"/>
              <w:rPr>
                <w:rFonts w:cs="Arial"/>
                <w:bCs/>
                <w:sz w:val="24"/>
                <w:szCs w:val="24"/>
              </w:rPr>
            </w:pPr>
          </w:p>
        </w:tc>
      </w:tr>
      <w:tr w:rsidRPr="002F22B5" w:rsidR="002F22B5" w:rsidTr="7D19ABF3" w14:paraId="5C2751D7" w14:textId="77777777">
        <w:trPr>
          <w:trHeight w:val="297"/>
          <w:jc w:val="center"/>
        </w:trPr>
        <w:tc>
          <w:tcPr>
            <w:tcW w:w="568" w:type="dxa"/>
            <w:tcBorders>
              <w:right w:val="single" w:color="auto" w:sz="4" w:space="0"/>
            </w:tcBorders>
            <w:shd w:val="clear" w:color="auto" w:fill="auto"/>
            <w:tcMar/>
            <w:vAlign w:val="center"/>
          </w:tcPr>
          <w:p w:rsidRPr="002F22B5" w:rsidR="002F22B5" w:rsidP="003530B2" w:rsidRDefault="002F22B5" w14:paraId="049DC48F" w14:textId="57EF1FDC">
            <w:pPr>
              <w:spacing w:after="0"/>
              <w:jc w:val="center"/>
              <w:rPr>
                <w:rFonts w:cs="Arial"/>
                <w:b/>
                <w:sz w:val="24"/>
                <w:szCs w:val="24"/>
              </w:rPr>
            </w:pPr>
            <w:r>
              <w:rPr>
                <w:rFonts w:cs="Arial"/>
                <w:b/>
                <w:sz w:val="24"/>
                <w:szCs w:val="24"/>
              </w:rPr>
              <w:t>6</w:t>
            </w:r>
          </w:p>
        </w:tc>
        <w:tc>
          <w:tcPr>
            <w:tcW w:w="10249" w:type="dxa"/>
            <w:tcBorders>
              <w:top w:val="single" w:color="auto" w:sz="4" w:space="0"/>
              <w:left w:val="single" w:color="auto" w:sz="4" w:space="0"/>
              <w:bottom w:val="single" w:color="auto" w:sz="4" w:space="0"/>
              <w:right w:val="single" w:color="auto" w:sz="4" w:space="0"/>
            </w:tcBorders>
            <w:tcMar/>
          </w:tcPr>
          <w:p w:rsidRPr="002F22B5" w:rsidR="002F22B5" w:rsidP="003530B2" w:rsidRDefault="002F22B5" w14:paraId="338A4FE2" w14:textId="6B35F3B9">
            <w:pPr>
              <w:spacing w:after="0"/>
              <w:jc w:val="both"/>
              <w:rPr>
                <w:rFonts w:cs="Arial"/>
                <w:bCs/>
                <w:sz w:val="24"/>
                <w:szCs w:val="24"/>
              </w:rPr>
            </w:pPr>
          </w:p>
        </w:tc>
      </w:tr>
      <w:tr w:rsidRPr="002F22B5" w:rsidR="002F22B5" w:rsidTr="7D19ABF3" w14:paraId="1FEF181D" w14:textId="77777777">
        <w:trPr>
          <w:trHeight w:val="297"/>
          <w:jc w:val="center"/>
        </w:trPr>
        <w:tc>
          <w:tcPr>
            <w:tcW w:w="568" w:type="dxa"/>
            <w:tcBorders>
              <w:right w:val="single" w:color="auto" w:sz="4" w:space="0"/>
            </w:tcBorders>
            <w:shd w:val="clear" w:color="auto" w:fill="auto"/>
            <w:tcMar/>
            <w:vAlign w:val="center"/>
          </w:tcPr>
          <w:p w:rsidRPr="002F22B5" w:rsidR="002F22B5" w:rsidP="003530B2" w:rsidRDefault="002F22B5" w14:paraId="0E44A689" w14:textId="0BA62E77">
            <w:pPr>
              <w:spacing w:after="0"/>
              <w:jc w:val="center"/>
              <w:rPr>
                <w:rFonts w:cs="Arial"/>
                <w:b/>
                <w:sz w:val="24"/>
                <w:szCs w:val="24"/>
              </w:rPr>
            </w:pPr>
            <w:r>
              <w:rPr>
                <w:rFonts w:cs="Arial"/>
                <w:b/>
                <w:sz w:val="24"/>
                <w:szCs w:val="24"/>
              </w:rPr>
              <w:t>7</w:t>
            </w:r>
          </w:p>
        </w:tc>
        <w:tc>
          <w:tcPr>
            <w:tcW w:w="10249" w:type="dxa"/>
            <w:tcBorders>
              <w:top w:val="single" w:color="auto" w:sz="4" w:space="0"/>
              <w:left w:val="single" w:color="auto" w:sz="4" w:space="0"/>
              <w:bottom w:val="single" w:color="auto" w:sz="4" w:space="0"/>
              <w:right w:val="single" w:color="auto" w:sz="4" w:space="0"/>
            </w:tcBorders>
            <w:tcMar/>
          </w:tcPr>
          <w:p w:rsidRPr="002F22B5" w:rsidR="002F22B5" w:rsidP="003530B2" w:rsidRDefault="002F22B5" w14:paraId="7AB57FA7" w14:textId="52B45537">
            <w:pPr>
              <w:spacing w:after="0"/>
              <w:jc w:val="both"/>
              <w:rPr>
                <w:rFonts w:cs="Arial"/>
                <w:bCs/>
                <w:sz w:val="24"/>
                <w:szCs w:val="24"/>
              </w:rPr>
            </w:pPr>
          </w:p>
        </w:tc>
      </w:tr>
      <w:tr w:rsidRPr="002F22B5" w:rsidR="002F22B5" w:rsidTr="7D19ABF3" w14:paraId="2BB01A3D" w14:textId="77777777">
        <w:trPr>
          <w:trHeight w:val="297"/>
          <w:jc w:val="center"/>
        </w:trPr>
        <w:tc>
          <w:tcPr>
            <w:tcW w:w="568" w:type="dxa"/>
            <w:tcBorders>
              <w:right w:val="single" w:color="auto" w:sz="4" w:space="0"/>
            </w:tcBorders>
            <w:shd w:val="clear" w:color="auto" w:fill="auto"/>
            <w:tcMar/>
            <w:vAlign w:val="center"/>
          </w:tcPr>
          <w:p w:rsidRPr="002F22B5" w:rsidR="002F22B5" w:rsidP="003530B2" w:rsidRDefault="002F22B5" w14:paraId="1442D8AF" w14:textId="01514228">
            <w:pPr>
              <w:spacing w:after="0"/>
              <w:jc w:val="center"/>
              <w:rPr>
                <w:rFonts w:cs="Arial"/>
                <w:b/>
                <w:sz w:val="24"/>
                <w:szCs w:val="24"/>
              </w:rPr>
            </w:pPr>
            <w:r>
              <w:rPr>
                <w:rFonts w:cs="Arial"/>
                <w:b/>
                <w:sz w:val="24"/>
                <w:szCs w:val="24"/>
              </w:rPr>
              <w:t>8</w:t>
            </w:r>
          </w:p>
        </w:tc>
        <w:tc>
          <w:tcPr>
            <w:tcW w:w="10249" w:type="dxa"/>
            <w:tcBorders>
              <w:top w:val="single" w:color="auto" w:sz="4" w:space="0"/>
              <w:left w:val="single" w:color="auto" w:sz="4" w:space="0"/>
              <w:bottom w:val="single" w:color="auto" w:sz="4" w:space="0"/>
              <w:right w:val="single" w:color="auto" w:sz="4" w:space="0"/>
            </w:tcBorders>
            <w:tcMar/>
          </w:tcPr>
          <w:p w:rsidRPr="002F22B5" w:rsidR="002F22B5" w:rsidP="003530B2" w:rsidRDefault="002F22B5" w14:paraId="637F74C8" w14:textId="09E28927">
            <w:pPr>
              <w:spacing w:after="0"/>
              <w:jc w:val="both"/>
              <w:rPr>
                <w:rFonts w:cs="Arial"/>
                <w:bCs/>
                <w:sz w:val="24"/>
                <w:szCs w:val="24"/>
              </w:rPr>
            </w:pPr>
          </w:p>
        </w:tc>
      </w:tr>
      <w:tr w:rsidRPr="002F22B5" w:rsidR="002F22B5" w:rsidTr="7D19ABF3" w14:paraId="382516F4" w14:textId="77777777">
        <w:trPr>
          <w:trHeight w:val="297"/>
          <w:jc w:val="center"/>
        </w:trPr>
        <w:tc>
          <w:tcPr>
            <w:tcW w:w="568" w:type="dxa"/>
            <w:tcBorders>
              <w:right w:val="single" w:color="auto" w:sz="4" w:space="0"/>
            </w:tcBorders>
            <w:shd w:val="clear" w:color="auto" w:fill="auto"/>
            <w:tcMar/>
            <w:vAlign w:val="center"/>
          </w:tcPr>
          <w:p w:rsidRPr="002F22B5" w:rsidR="002F22B5" w:rsidP="003530B2" w:rsidRDefault="002F22B5" w14:paraId="6D0EB4CC" w14:textId="2563B17B">
            <w:pPr>
              <w:spacing w:after="0"/>
              <w:jc w:val="center"/>
              <w:rPr>
                <w:rFonts w:cs="Arial"/>
                <w:b/>
                <w:sz w:val="24"/>
                <w:szCs w:val="24"/>
              </w:rPr>
            </w:pPr>
            <w:r>
              <w:rPr>
                <w:rFonts w:cs="Arial"/>
                <w:b/>
                <w:sz w:val="24"/>
                <w:szCs w:val="24"/>
              </w:rPr>
              <w:t>9</w:t>
            </w:r>
          </w:p>
        </w:tc>
        <w:tc>
          <w:tcPr>
            <w:tcW w:w="10249" w:type="dxa"/>
            <w:tcBorders>
              <w:top w:val="single" w:color="auto" w:sz="4" w:space="0"/>
              <w:left w:val="single" w:color="auto" w:sz="4" w:space="0"/>
              <w:bottom w:val="single" w:color="auto" w:sz="4" w:space="0"/>
              <w:right w:val="single" w:color="auto" w:sz="4" w:space="0"/>
            </w:tcBorders>
            <w:tcMar/>
          </w:tcPr>
          <w:p w:rsidRPr="002F22B5" w:rsidR="002F22B5" w:rsidP="003530B2" w:rsidRDefault="002F22B5" w14:paraId="683AF064" w14:textId="77777777">
            <w:pPr>
              <w:spacing w:after="0"/>
              <w:jc w:val="both"/>
              <w:rPr>
                <w:rFonts w:cs="Arial"/>
                <w:bCs/>
                <w:sz w:val="24"/>
                <w:szCs w:val="24"/>
              </w:rPr>
            </w:pPr>
          </w:p>
        </w:tc>
      </w:tr>
    </w:tbl>
    <w:p w:rsidR="002F7330" w:rsidP="002F7330" w:rsidRDefault="002F7330" w14:paraId="4FC4F446" w14:textId="77777777">
      <w:pPr>
        <w:spacing w:after="0"/>
        <w:jc w:val="both"/>
        <w:rPr>
          <w:rFonts w:cs="Arial"/>
          <w:b/>
          <w:sz w:val="20"/>
        </w:rPr>
      </w:pPr>
    </w:p>
    <w:tbl>
      <w:tblPr>
        <w:tblW w:w="4939" w:type="pct"/>
        <w:tblInd w:w="108" w:type="dxa"/>
        <w:tblLook w:val="04A0" w:firstRow="1" w:lastRow="0" w:firstColumn="1" w:lastColumn="0" w:noHBand="0" w:noVBand="1"/>
      </w:tblPr>
      <w:tblGrid>
        <w:gridCol w:w="4352"/>
        <w:gridCol w:w="275"/>
        <w:gridCol w:w="4103"/>
      </w:tblGrid>
      <w:tr w:rsidRPr="002F22B5" w:rsidR="002F7330" w:rsidTr="28F6834F" w14:paraId="60508EE7" w14:textId="77777777">
        <w:tc>
          <w:tcPr>
            <w:tcW w:w="2492" w:type="pct"/>
            <w:tcBorders>
              <w:bottom w:val="single" w:color="auto" w:sz="4" w:space="0"/>
            </w:tcBorders>
            <w:shd w:val="clear" w:color="auto" w:fill="auto"/>
            <w:tcMar/>
          </w:tcPr>
          <w:p w:rsidRPr="002F22B5" w:rsidR="002F7330" w:rsidP="003530B2" w:rsidRDefault="002F7330" w14:paraId="5277DBF2" w14:textId="77777777">
            <w:pPr>
              <w:spacing w:after="0"/>
              <w:jc w:val="both"/>
              <w:rPr>
                <w:rFonts w:cs="Arial"/>
                <w:i/>
              </w:rPr>
            </w:pPr>
          </w:p>
          <w:p w:rsidRPr="002F22B5" w:rsidR="002F7330" w:rsidP="003530B2" w:rsidRDefault="002F7330" w14:paraId="5B3DC674" w14:textId="77777777">
            <w:pPr>
              <w:spacing w:after="0"/>
              <w:jc w:val="both"/>
              <w:rPr>
                <w:rFonts w:cs="Arial"/>
                <w:i/>
              </w:rPr>
            </w:pPr>
          </w:p>
          <w:p w:rsidRPr="002F22B5" w:rsidR="002F7330" w:rsidP="003530B2" w:rsidRDefault="002F7330" w14:paraId="7482F62C" w14:textId="77777777">
            <w:pPr>
              <w:spacing w:after="0"/>
              <w:jc w:val="both"/>
              <w:rPr>
                <w:rFonts w:cs="Arial"/>
                <w:i/>
              </w:rPr>
            </w:pPr>
          </w:p>
          <w:p w:rsidRPr="002F22B5" w:rsidR="002F22B5" w:rsidP="28F6834F" w:rsidRDefault="002F22B5" w14:paraId="36635189" w14:textId="2E8D75BC">
            <w:pPr>
              <w:pStyle w:val="Normal"/>
              <w:spacing w:after="0"/>
              <w:jc w:val="both"/>
              <w:rPr>
                <w:rFonts w:cs="Arial"/>
                <w:i w:val="1"/>
                <w:iCs w:val="1"/>
              </w:rPr>
            </w:pPr>
          </w:p>
          <w:p w:rsidRPr="002F22B5" w:rsidR="002F22B5" w:rsidP="003530B2" w:rsidRDefault="002F22B5" w14:paraId="61973B27" w14:textId="77777777">
            <w:pPr>
              <w:spacing w:after="0"/>
              <w:jc w:val="both"/>
              <w:rPr>
                <w:rFonts w:cs="Arial"/>
                <w:i/>
              </w:rPr>
            </w:pPr>
          </w:p>
          <w:p w:rsidRPr="002F22B5" w:rsidR="002F22B5" w:rsidP="003530B2" w:rsidRDefault="002F22B5" w14:paraId="02BE1955" w14:textId="77777777">
            <w:pPr>
              <w:spacing w:after="0"/>
              <w:jc w:val="both"/>
              <w:rPr>
                <w:rFonts w:cs="Arial"/>
                <w:i/>
              </w:rPr>
            </w:pPr>
          </w:p>
          <w:p w:rsidRPr="002F22B5" w:rsidR="002F22B5" w:rsidP="003530B2" w:rsidRDefault="002F22B5" w14:paraId="6BF32D6D" w14:textId="77777777">
            <w:pPr>
              <w:spacing w:after="0"/>
              <w:jc w:val="both"/>
              <w:rPr>
                <w:rFonts w:cs="Arial"/>
                <w:i/>
              </w:rPr>
            </w:pPr>
          </w:p>
        </w:tc>
        <w:tc>
          <w:tcPr>
            <w:tcW w:w="157" w:type="pct"/>
            <w:shd w:val="clear" w:color="auto" w:fill="auto"/>
            <w:tcMar/>
          </w:tcPr>
          <w:p w:rsidRPr="002F22B5" w:rsidR="002F7330" w:rsidP="003530B2" w:rsidRDefault="002F7330" w14:paraId="6B228DE7" w14:textId="77777777">
            <w:pPr>
              <w:spacing w:after="0"/>
              <w:jc w:val="both"/>
              <w:rPr>
                <w:rFonts w:cs="Arial"/>
                <w:i/>
              </w:rPr>
            </w:pPr>
          </w:p>
        </w:tc>
        <w:tc>
          <w:tcPr>
            <w:tcW w:w="2350" w:type="pct"/>
            <w:tcBorders>
              <w:bottom w:val="single" w:color="auto" w:sz="4" w:space="0"/>
            </w:tcBorders>
            <w:shd w:val="clear" w:color="auto" w:fill="auto"/>
            <w:tcMar/>
          </w:tcPr>
          <w:p w:rsidRPr="002F22B5" w:rsidR="002F22B5" w:rsidP="28F6834F" w:rsidRDefault="002F22B5" w14:paraId="27AAD8EC" w14:textId="01BA34E9">
            <w:pPr>
              <w:pStyle w:val="Normal"/>
              <w:spacing w:after="0"/>
              <w:jc w:val="both"/>
              <w:rPr>
                <w:rFonts w:cs="Arial"/>
                <w:i w:val="1"/>
                <w:iCs w:val="1"/>
              </w:rPr>
            </w:pPr>
          </w:p>
        </w:tc>
      </w:tr>
      <w:tr w:rsidRPr="002F22B5" w:rsidR="002F7330" w:rsidTr="28F6834F" w14:paraId="6AD9F414" w14:textId="77777777">
        <w:tc>
          <w:tcPr>
            <w:tcW w:w="2492" w:type="pct"/>
            <w:tcBorders>
              <w:top w:val="single" w:color="auto" w:sz="4" w:space="0"/>
              <w:bottom w:val="single" w:color="auto" w:sz="4" w:space="0"/>
            </w:tcBorders>
            <w:shd w:val="clear" w:color="auto" w:fill="auto"/>
            <w:tcMar/>
          </w:tcPr>
          <w:p w:rsidRPr="002F22B5" w:rsidR="002F7330" w:rsidP="09DF8177" w:rsidRDefault="002F7330" w14:paraId="0D872477" w14:textId="39DC7D90">
            <w:pPr>
              <w:spacing w:after="0" w:line="240" w:lineRule="auto"/>
              <w:jc w:val="both"/>
              <w:rPr>
                <w:rFonts w:cs="Arial"/>
                <w:b w:val="1"/>
                <w:bCs w:val="1"/>
              </w:rPr>
            </w:pPr>
            <w:r w:rsidRPr="09DF8177" w:rsidR="3EF5937E">
              <w:rPr>
                <w:rFonts w:cs="Arial"/>
                <w:b w:val="1"/>
                <w:bCs w:val="1"/>
              </w:rPr>
              <w:t>Firma jefa</w:t>
            </w:r>
            <w:r w:rsidRPr="09DF8177" w:rsidR="002F7330">
              <w:rPr>
                <w:rFonts w:cs="Arial"/>
                <w:b w:val="1"/>
                <w:bCs w:val="1"/>
              </w:rPr>
              <w:t xml:space="preserve"> de Dependencia Solicitante</w:t>
            </w:r>
          </w:p>
          <w:p w:rsidRPr="002F22B5" w:rsidR="002F7330" w:rsidP="09DF8177" w:rsidRDefault="002F7330" w14:paraId="3D1BE911" w14:textId="2FE9F878">
            <w:pPr>
              <w:spacing w:after="0" w:line="240" w:lineRule="auto"/>
              <w:rPr>
                <w:rFonts w:cs="Arial"/>
                <w:color w:val="BFBFBF"/>
              </w:rPr>
            </w:pPr>
            <w:r w:rsidRPr="09DF8177" w:rsidR="002F7330">
              <w:rPr>
                <w:rFonts w:cs="Arial"/>
                <w:b w:val="1"/>
                <w:bCs w:val="1"/>
              </w:rPr>
              <w:t xml:space="preserve">Nombre: </w:t>
            </w:r>
            <w:r w:rsidRPr="09DF8177" w:rsidR="396042C5">
              <w:rPr>
                <w:rFonts w:ascii="Calibri" w:hAnsi="Calibri" w:eastAsia="Calibri" w:cs="Calibri"/>
                <w:b w:val="0"/>
                <w:bCs w:val="0"/>
                <w:i w:val="0"/>
                <w:iCs w:val="0"/>
                <w:caps w:val="0"/>
                <w:smallCaps w:val="0"/>
                <w:noProof w:val="0"/>
                <w:color w:val="242424"/>
                <w:sz w:val="24"/>
                <w:szCs w:val="24"/>
                <w:lang w:val="es-ES"/>
              </w:rPr>
              <w:t xml:space="preserve">Claudia Patricia Forero </w:t>
            </w:r>
            <w:r w:rsidRPr="09DF8177" w:rsidR="002F7330">
              <w:rPr>
                <w:rFonts w:cs="Arial"/>
                <w:b w:val="1"/>
                <w:bCs w:val="1"/>
              </w:rPr>
              <w:t xml:space="preserve">Dependencia: </w:t>
            </w:r>
            <w:r w:rsidRPr="09DF8177" w:rsidR="00491856">
              <w:rPr>
                <w:rFonts w:cs="Arial"/>
              </w:rPr>
              <w:t>Dirección de Formación Profesional</w:t>
            </w:r>
          </w:p>
          <w:p w:rsidR="002F7330" w:rsidP="003530B2" w:rsidRDefault="002F7330" w14:paraId="72C8FDD3" w14:textId="77777777">
            <w:pPr>
              <w:spacing w:after="0" w:line="240" w:lineRule="auto"/>
              <w:jc w:val="both"/>
              <w:rPr>
                <w:rFonts w:cs="Arial"/>
                <w:b/>
              </w:rPr>
            </w:pPr>
          </w:p>
          <w:p w:rsidR="002F22B5" w:rsidP="003530B2" w:rsidRDefault="002F22B5" w14:paraId="623B8AE1" w14:textId="77777777">
            <w:pPr>
              <w:spacing w:after="0" w:line="240" w:lineRule="auto"/>
              <w:jc w:val="both"/>
              <w:rPr>
                <w:rFonts w:cs="Arial"/>
                <w:b/>
              </w:rPr>
            </w:pPr>
          </w:p>
          <w:p w:rsidRPr="002F22B5" w:rsidR="002F22B5" w:rsidP="003530B2" w:rsidRDefault="002F22B5" w14:paraId="74653632" w14:textId="77777777">
            <w:pPr>
              <w:spacing w:after="0" w:line="240" w:lineRule="auto"/>
              <w:jc w:val="both"/>
              <w:rPr>
                <w:rFonts w:cs="Arial"/>
                <w:b/>
              </w:rPr>
            </w:pPr>
          </w:p>
          <w:p w:rsidRPr="002F22B5" w:rsidR="002F7330" w:rsidP="003530B2" w:rsidRDefault="002F7330" w14:paraId="23BE80E3" w14:textId="77777777">
            <w:pPr>
              <w:spacing w:after="0" w:line="240" w:lineRule="auto"/>
              <w:jc w:val="both"/>
              <w:rPr>
                <w:rFonts w:cs="Arial"/>
                <w:b/>
              </w:rPr>
            </w:pPr>
          </w:p>
          <w:p w:rsidRPr="002F22B5" w:rsidR="002F7330" w:rsidP="003530B2" w:rsidRDefault="002F7330" w14:paraId="5E635A68" w14:textId="77777777">
            <w:pPr>
              <w:spacing w:after="0" w:line="240" w:lineRule="auto"/>
              <w:jc w:val="both"/>
              <w:rPr>
                <w:rFonts w:cs="Arial"/>
                <w:b/>
              </w:rPr>
            </w:pPr>
          </w:p>
        </w:tc>
        <w:tc>
          <w:tcPr>
            <w:tcW w:w="157" w:type="pct"/>
            <w:shd w:val="clear" w:color="auto" w:fill="auto"/>
            <w:tcMar/>
          </w:tcPr>
          <w:p w:rsidRPr="002F22B5" w:rsidR="002F7330" w:rsidP="003530B2" w:rsidRDefault="002F7330" w14:paraId="24902EBC" w14:textId="77777777">
            <w:pPr>
              <w:spacing w:after="0" w:line="240" w:lineRule="auto"/>
              <w:jc w:val="both"/>
              <w:rPr>
                <w:rFonts w:cs="Arial"/>
                <w:b/>
              </w:rPr>
            </w:pPr>
          </w:p>
        </w:tc>
        <w:tc>
          <w:tcPr>
            <w:tcW w:w="2350" w:type="pct"/>
            <w:tcBorders>
              <w:top w:val="single" w:color="auto" w:sz="4" w:space="0"/>
              <w:bottom w:val="single" w:color="auto" w:sz="4" w:space="0"/>
            </w:tcBorders>
            <w:shd w:val="clear" w:color="auto" w:fill="auto"/>
            <w:tcMar/>
          </w:tcPr>
          <w:p w:rsidRPr="002F22B5" w:rsidR="002F7330" w:rsidP="003530B2" w:rsidRDefault="002F7330" w14:paraId="4A5DABCD" w14:textId="7F983F50">
            <w:pPr>
              <w:spacing w:after="0" w:line="240" w:lineRule="auto"/>
              <w:jc w:val="both"/>
              <w:rPr>
                <w:rFonts w:cs="Arial"/>
                <w:b/>
              </w:rPr>
            </w:pPr>
            <w:r w:rsidRPr="002F22B5">
              <w:rPr>
                <w:rFonts w:cs="Arial"/>
                <w:b/>
              </w:rPr>
              <w:t>Firma Coordinador del Grupo Solicitante.</w:t>
            </w:r>
          </w:p>
          <w:p w:rsidRPr="002F22B5" w:rsidR="002F7330" w:rsidP="003530B2" w:rsidRDefault="002F7330" w14:paraId="0694B895" w14:textId="425FC2DB">
            <w:pPr>
              <w:spacing w:after="0" w:line="240" w:lineRule="auto"/>
              <w:jc w:val="both"/>
              <w:rPr>
                <w:rFonts w:cs="Arial"/>
                <w:b/>
              </w:rPr>
            </w:pPr>
            <w:r w:rsidRPr="002F22B5">
              <w:rPr>
                <w:rFonts w:cs="Arial"/>
                <w:b/>
              </w:rPr>
              <w:t>Nombre</w:t>
            </w:r>
            <w:r w:rsidRPr="002F22B5" w:rsidR="006663D2">
              <w:rPr>
                <w:rFonts w:cs="Arial"/>
                <w:b/>
              </w:rPr>
              <w:t>:</w:t>
            </w:r>
            <w:r w:rsidRPr="002F22B5" w:rsidR="006663D2">
              <w:t xml:space="preserve"> </w:t>
            </w:r>
            <w:r w:rsidRPr="002F22B5" w:rsidR="006663D2">
              <w:rPr>
                <w:rFonts w:cs="Arial"/>
                <w:bCs/>
              </w:rPr>
              <w:t>Janeth Adriana Mariño Cepeda</w:t>
            </w:r>
          </w:p>
          <w:p w:rsidRPr="002F22B5" w:rsidR="002F7330" w:rsidP="003530B2" w:rsidRDefault="002F7330" w14:paraId="1279EF31" w14:textId="183B9F6C">
            <w:pPr>
              <w:spacing w:after="0" w:line="240" w:lineRule="auto"/>
              <w:jc w:val="both"/>
              <w:rPr>
                <w:rFonts w:cs="Arial"/>
                <w:b/>
              </w:rPr>
            </w:pPr>
            <w:r w:rsidRPr="002F22B5">
              <w:rPr>
                <w:rFonts w:cs="Arial"/>
                <w:b/>
              </w:rPr>
              <w:t xml:space="preserve">Grupo: </w:t>
            </w:r>
            <w:r w:rsidRPr="002F22B5" w:rsidR="006663D2">
              <w:rPr>
                <w:rFonts w:cs="Arial"/>
                <w:bCs/>
              </w:rPr>
              <w:t>Grupo de Gestión de la oferta, la ejecución y certificación de la formación</w:t>
            </w:r>
          </w:p>
        </w:tc>
      </w:tr>
      <w:tr w:rsidRPr="002F22B5" w:rsidR="002F7330" w:rsidTr="28F6834F" w14:paraId="00F86E67" w14:textId="77777777">
        <w:tc>
          <w:tcPr>
            <w:tcW w:w="2492" w:type="pct"/>
            <w:tcBorders>
              <w:top w:val="single" w:color="auto" w:sz="4" w:space="0"/>
            </w:tcBorders>
            <w:shd w:val="clear" w:color="auto" w:fill="auto"/>
            <w:tcMar/>
          </w:tcPr>
          <w:p w:rsidRPr="002F22B5" w:rsidR="002F7330" w:rsidP="003530B2" w:rsidRDefault="002F7330" w14:paraId="467595D5" w14:textId="77777777">
            <w:pPr>
              <w:spacing w:after="0" w:line="240" w:lineRule="auto"/>
              <w:jc w:val="both"/>
              <w:rPr>
                <w:rFonts w:cs="Arial"/>
                <w:b/>
              </w:rPr>
            </w:pPr>
            <w:r w:rsidRPr="002F22B5">
              <w:rPr>
                <w:rFonts w:cs="Arial"/>
                <w:b/>
              </w:rPr>
              <w:t>Líder Funcional de la aplicación</w:t>
            </w:r>
          </w:p>
          <w:p w:rsidRPr="002F22B5" w:rsidR="002F7330" w:rsidP="09DF8177" w:rsidRDefault="002F7330" w14:paraId="6A5D15DC" w14:textId="0BAF4FD4">
            <w:pPr>
              <w:spacing w:after="0" w:line="240" w:lineRule="auto"/>
              <w:rPr>
                <w:rFonts w:cs="Arial"/>
                <w:color w:val="BFBFBF"/>
              </w:rPr>
            </w:pPr>
            <w:r w:rsidRPr="09DF8177" w:rsidR="002F7330">
              <w:rPr>
                <w:rFonts w:cs="Arial"/>
                <w:b w:val="1"/>
                <w:bCs w:val="1"/>
              </w:rPr>
              <w:t>Nombre</w:t>
            </w:r>
            <w:r w:rsidRPr="09DF8177" w:rsidR="2D34CFA1">
              <w:rPr>
                <w:rFonts w:cs="Arial"/>
                <w:b w:val="1"/>
                <w:bCs w:val="1"/>
              </w:rPr>
              <w:t>:</w:t>
            </w:r>
            <w:r w:rsidR="472BF204">
              <w:rPr/>
              <w:t xml:space="preserve"> </w:t>
            </w:r>
            <w:r w:rsidRPr="09DF8177" w:rsidR="0B793947">
              <w:rPr>
                <w:rFonts w:ascii="Calibri" w:hAnsi="Calibri" w:eastAsia="Calibri" w:cs="Calibri"/>
                <w:b w:val="0"/>
                <w:bCs w:val="0"/>
                <w:i w:val="0"/>
                <w:iCs w:val="0"/>
                <w:caps w:val="0"/>
                <w:smallCaps w:val="0"/>
                <w:noProof w:val="0"/>
                <w:color w:val="000000" w:themeColor="text1" w:themeTint="FF" w:themeShade="FF"/>
                <w:sz w:val="24"/>
                <w:szCs w:val="24"/>
                <w:lang w:val="es-ES"/>
              </w:rPr>
              <w:t xml:space="preserve">Yaneth Claudine Ruiz Buitrago </w:t>
            </w:r>
            <w:r w:rsidRPr="09DF8177" w:rsidR="002F7330">
              <w:rPr>
                <w:rFonts w:cs="Arial"/>
                <w:b w:val="1"/>
                <w:bCs w:val="1"/>
              </w:rPr>
              <w:t xml:space="preserve">Dependencia: </w:t>
            </w:r>
            <w:r w:rsidRPr="09DF8177" w:rsidR="00491856">
              <w:rPr>
                <w:rFonts w:cs="Arial"/>
              </w:rPr>
              <w:t>Profesional Grupo de Administración Educativa</w:t>
            </w:r>
          </w:p>
        </w:tc>
        <w:tc>
          <w:tcPr>
            <w:tcW w:w="157" w:type="pct"/>
            <w:shd w:val="clear" w:color="auto" w:fill="auto"/>
            <w:tcMar/>
          </w:tcPr>
          <w:p w:rsidRPr="002F22B5" w:rsidR="002F7330" w:rsidP="003530B2" w:rsidRDefault="002F7330" w14:paraId="101C91EF" w14:textId="77777777">
            <w:pPr>
              <w:spacing w:after="0" w:line="240" w:lineRule="auto"/>
              <w:jc w:val="both"/>
              <w:rPr>
                <w:rFonts w:cs="Arial"/>
                <w:i/>
              </w:rPr>
            </w:pPr>
          </w:p>
        </w:tc>
        <w:tc>
          <w:tcPr>
            <w:tcW w:w="2350" w:type="pct"/>
            <w:tcBorders>
              <w:top w:val="single" w:color="auto" w:sz="4" w:space="0"/>
            </w:tcBorders>
            <w:shd w:val="clear" w:color="auto" w:fill="auto"/>
            <w:tcMar/>
          </w:tcPr>
          <w:p w:rsidRPr="002F22B5" w:rsidR="002F7330" w:rsidP="003530B2" w:rsidRDefault="002F7330" w14:paraId="33173EB7" w14:textId="77777777">
            <w:pPr>
              <w:spacing w:after="0" w:line="240" w:lineRule="auto"/>
              <w:jc w:val="both"/>
              <w:rPr>
                <w:rFonts w:cs="Arial"/>
                <w:b/>
              </w:rPr>
            </w:pPr>
            <w:r w:rsidRPr="002F22B5">
              <w:rPr>
                <w:rFonts w:cs="Arial"/>
                <w:b/>
              </w:rPr>
              <w:t xml:space="preserve">Líder Técnico de la aplicación </w:t>
            </w:r>
          </w:p>
          <w:p w:rsidRPr="002F22B5" w:rsidR="002F7330" w:rsidP="707D2223" w:rsidRDefault="002F7330" w14:paraId="1DCDB17F" w14:textId="28F6D7B2">
            <w:pPr>
              <w:spacing w:after="0" w:line="240" w:lineRule="auto"/>
              <w:jc w:val="both"/>
              <w:rPr>
                <w:rFonts w:cs="Arial"/>
                <w:color w:val="FF0000"/>
              </w:rPr>
            </w:pPr>
            <w:r w:rsidRPr="09DF8177" w:rsidR="002F7330">
              <w:rPr>
                <w:rFonts w:cs="Arial"/>
                <w:b w:val="1"/>
                <w:bCs w:val="1"/>
              </w:rPr>
              <w:t xml:space="preserve">Nombre: </w:t>
            </w:r>
          </w:p>
          <w:p w:rsidRPr="002F22B5" w:rsidR="002F7330" w:rsidP="003530B2" w:rsidRDefault="002F7330" w14:paraId="771F25C2" w14:textId="6BFF0E04">
            <w:pPr>
              <w:spacing w:after="0" w:line="240" w:lineRule="auto"/>
              <w:jc w:val="both"/>
              <w:rPr>
                <w:rFonts w:cs="Arial"/>
                <w:color w:val="BFBFBF"/>
              </w:rPr>
            </w:pPr>
            <w:r w:rsidRPr="002F22B5">
              <w:rPr>
                <w:rFonts w:cs="Arial"/>
                <w:b/>
              </w:rPr>
              <w:t xml:space="preserve">Dependencia: </w:t>
            </w:r>
            <w:r w:rsidRPr="002F22B5" w:rsidR="00491856">
              <w:rPr>
                <w:rFonts w:cs="Arial"/>
              </w:rPr>
              <w:t>Profesional Oficina de Sistemas</w:t>
            </w:r>
          </w:p>
        </w:tc>
      </w:tr>
    </w:tbl>
    <w:p w:rsidRPr="002F22B5" w:rsidR="002F7330" w:rsidP="002F7330" w:rsidRDefault="002F7330" w14:paraId="55B020AF" w14:textId="77777777">
      <w:pPr>
        <w:jc w:val="both"/>
        <w:rPr>
          <w:rFonts w:cs="Arial"/>
        </w:rPr>
      </w:pPr>
    </w:p>
    <w:p w:rsidRPr="002159AB" w:rsidR="004D4E5C" w:rsidP="005A1C2F" w:rsidRDefault="004D4E5C" w14:paraId="6218BE56" w14:textId="41EE1471">
      <w:pPr>
        <w:spacing w:after="0" w:line="240" w:lineRule="auto"/>
        <w:rPr>
          <w:rFonts w:asciiTheme="majorHAnsi" w:hAnsiTheme="majorHAnsi" w:cstheme="majorHAnsi"/>
          <w:b/>
          <w:sz w:val="24"/>
          <w:szCs w:val="24"/>
        </w:rPr>
      </w:pPr>
      <w:r>
        <w:rPr>
          <w:rFonts w:cs="Arial"/>
          <w:b/>
          <w:sz w:val="20"/>
        </w:rPr>
        <w:br w:type="page"/>
      </w:r>
      <w:r w:rsidRPr="002159AB">
        <w:rPr>
          <w:rFonts w:asciiTheme="majorHAnsi" w:hAnsiTheme="majorHAnsi" w:cstheme="majorHAnsi"/>
          <w:b/>
          <w:sz w:val="24"/>
          <w:szCs w:val="24"/>
        </w:rPr>
        <w:lastRenderedPageBreak/>
        <w:t>Instrucciones</w:t>
      </w:r>
    </w:p>
    <w:p w:rsidRPr="002159AB" w:rsidR="003D69C0" w:rsidP="004D4E5C" w:rsidRDefault="004D4E5C" w14:paraId="7AD3A11B" w14:textId="74FE53E8">
      <w:pPr>
        <w:pStyle w:val="Textoindependiente"/>
        <w:jc w:val="both"/>
        <w:rPr>
          <w:rFonts w:asciiTheme="majorHAnsi" w:hAnsiTheme="majorHAnsi" w:cstheme="majorHAnsi"/>
          <w:b/>
          <w:sz w:val="24"/>
          <w:szCs w:val="24"/>
        </w:rPr>
      </w:pPr>
      <w:r w:rsidRPr="002159AB">
        <w:rPr>
          <w:rFonts w:asciiTheme="majorHAnsi" w:hAnsiTheme="majorHAnsi" w:cstheme="majorHAnsi"/>
          <w:b/>
          <w:sz w:val="24"/>
          <w:szCs w:val="24"/>
        </w:rPr>
        <w:t>Generalidades</w:t>
      </w:r>
    </w:p>
    <w:p w:rsidRPr="002159AB" w:rsidR="003D69C0" w:rsidP="007D3FCC" w:rsidRDefault="003D69C0" w14:paraId="5BE5D6CD" w14:textId="233A08FC">
      <w:pPr>
        <w:pStyle w:val="Textoindependiente"/>
        <w:numPr>
          <w:ilvl w:val="0"/>
          <w:numId w:val="25"/>
        </w:numPr>
        <w:spacing w:line="240" w:lineRule="auto"/>
        <w:jc w:val="both"/>
        <w:rPr>
          <w:rFonts w:asciiTheme="majorHAnsi" w:hAnsiTheme="majorHAnsi" w:cstheme="majorHAnsi"/>
          <w:bCs/>
          <w:sz w:val="24"/>
          <w:szCs w:val="24"/>
        </w:rPr>
      </w:pPr>
      <w:r w:rsidRPr="002159AB">
        <w:rPr>
          <w:rFonts w:asciiTheme="majorHAnsi" w:hAnsiTheme="majorHAnsi" w:cstheme="majorHAnsi"/>
          <w:bCs/>
          <w:sz w:val="24"/>
          <w:szCs w:val="24"/>
        </w:rPr>
        <w:t xml:space="preserve">El Objetivo de este formato </w:t>
      </w:r>
      <w:r w:rsidRPr="002159AB" w:rsidR="007D3FCC">
        <w:rPr>
          <w:rFonts w:asciiTheme="majorHAnsi" w:hAnsiTheme="majorHAnsi" w:cstheme="majorHAnsi"/>
          <w:bCs/>
          <w:sz w:val="24"/>
          <w:szCs w:val="24"/>
        </w:rPr>
        <w:t xml:space="preserve">es </w:t>
      </w:r>
      <w:r w:rsidRPr="002159AB" w:rsidR="00A310F1">
        <w:rPr>
          <w:rFonts w:asciiTheme="majorHAnsi" w:hAnsiTheme="majorHAnsi" w:cstheme="majorHAnsi"/>
          <w:bCs/>
          <w:sz w:val="24"/>
          <w:szCs w:val="24"/>
        </w:rPr>
        <w:t xml:space="preserve">realizar </w:t>
      </w:r>
      <w:r w:rsidRPr="002159AB" w:rsidR="002F7330">
        <w:rPr>
          <w:rFonts w:asciiTheme="majorHAnsi" w:hAnsiTheme="majorHAnsi" w:cstheme="majorHAnsi"/>
          <w:bCs/>
          <w:sz w:val="24"/>
          <w:szCs w:val="24"/>
        </w:rPr>
        <w:t xml:space="preserve">las solicitudes de desarrollo y/o mejoras </w:t>
      </w:r>
      <w:r w:rsidRPr="002159AB" w:rsidR="006753CA">
        <w:rPr>
          <w:rFonts w:asciiTheme="majorHAnsi" w:hAnsiTheme="majorHAnsi" w:cstheme="majorHAnsi"/>
          <w:bCs/>
          <w:sz w:val="24"/>
          <w:szCs w:val="24"/>
        </w:rPr>
        <w:t>de los sistemas de información y/o soluciones tecnológicas</w:t>
      </w:r>
      <w:r w:rsidRPr="002159AB" w:rsidR="002F7330">
        <w:rPr>
          <w:rFonts w:asciiTheme="majorHAnsi" w:hAnsiTheme="majorHAnsi" w:cstheme="majorHAnsi"/>
          <w:bCs/>
          <w:sz w:val="24"/>
          <w:szCs w:val="24"/>
        </w:rPr>
        <w:tab/>
      </w:r>
      <w:r w:rsidRPr="002159AB" w:rsidR="006753CA">
        <w:rPr>
          <w:rFonts w:asciiTheme="majorHAnsi" w:hAnsiTheme="majorHAnsi" w:cstheme="majorHAnsi"/>
          <w:bCs/>
          <w:sz w:val="24"/>
          <w:szCs w:val="24"/>
        </w:rPr>
        <w:t>.</w:t>
      </w:r>
    </w:p>
    <w:p w:rsidRPr="002159AB" w:rsidR="00A310F1" w:rsidP="007D3FCC" w:rsidRDefault="002159AB" w14:paraId="12123369" w14:textId="489FB93B">
      <w:pPr>
        <w:pStyle w:val="Textoindependiente"/>
        <w:numPr>
          <w:ilvl w:val="0"/>
          <w:numId w:val="25"/>
        </w:numPr>
        <w:spacing w:line="240" w:lineRule="auto"/>
        <w:jc w:val="both"/>
        <w:rPr>
          <w:rFonts w:asciiTheme="majorHAnsi" w:hAnsiTheme="majorHAnsi" w:cstheme="majorHAnsi"/>
          <w:bCs/>
          <w:sz w:val="24"/>
          <w:szCs w:val="24"/>
        </w:rPr>
      </w:pPr>
      <w:r w:rsidRPr="002159AB">
        <w:rPr>
          <w:rFonts w:asciiTheme="majorHAnsi" w:hAnsiTheme="majorHAnsi" w:cstheme="majorHAnsi"/>
          <w:bCs/>
          <w:sz w:val="24"/>
          <w:szCs w:val="24"/>
        </w:rPr>
        <w:t>Está asociada</w:t>
      </w:r>
      <w:r w:rsidRPr="002159AB" w:rsidR="00D75D05">
        <w:rPr>
          <w:rFonts w:asciiTheme="majorHAnsi" w:hAnsiTheme="majorHAnsi" w:cstheme="majorHAnsi"/>
          <w:bCs/>
          <w:sz w:val="24"/>
          <w:szCs w:val="24"/>
        </w:rPr>
        <w:t xml:space="preserve"> </w:t>
      </w:r>
      <w:r w:rsidRPr="002159AB" w:rsidR="007D3FCC">
        <w:rPr>
          <w:rFonts w:asciiTheme="majorHAnsi" w:hAnsiTheme="majorHAnsi" w:cstheme="majorHAnsi"/>
          <w:bCs/>
          <w:sz w:val="24"/>
          <w:szCs w:val="24"/>
        </w:rPr>
        <w:t>al Procedimiento</w:t>
      </w:r>
      <w:r w:rsidRPr="002159AB" w:rsidR="006F78F4">
        <w:rPr>
          <w:rFonts w:asciiTheme="majorHAnsi" w:hAnsiTheme="majorHAnsi" w:cstheme="majorHAnsi"/>
          <w:bCs/>
          <w:sz w:val="24"/>
          <w:szCs w:val="24"/>
        </w:rPr>
        <w:t xml:space="preserve"> Gestión de los Sistemas de información</w:t>
      </w:r>
      <w:r w:rsidRPr="002159AB" w:rsidR="00D75D05">
        <w:rPr>
          <w:rFonts w:asciiTheme="majorHAnsi" w:hAnsiTheme="majorHAnsi" w:cstheme="majorHAnsi"/>
          <w:bCs/>
          <w:sz w:val="24"/>
          <w:szCs w:val="24"/>
        </w:rPr>
        <w:t xml:space="preserve"> GTI-P-</w:t>
      </w:r>
      <w:r w:rsidRPr="002159AB">
        <w:rPr>
          <w:rFonts w:asciiTheme="majorHAnsi" w:hAnsiTheme="majorHAnsi" w:cstheme="majorHAnsi"/>
          <w:bCs/>
          <w:sz w:val="24"/>
          <w:szCs w:val="24"/>
        </w:rPr>
        <w:t>002 y</w:t>
      </w:r>
      <w:r w:rsidRPr="002159AB" w:rsidR="00D75D05">
        <w:rPr>
          <w:rFonts w:asciiTheme="majorHAnsi" w:hAnsiTheme="majorHAnsi" w:cstheme="majorHAnsi"/>
          <w:bCs/>
          <w:sz w:val="24"/>
          <w:szCs w:val="24"/>
        </w:rPr>
        <w:t xml:space="preserve"> el </w:t>
      </w:r>
      <w:r w:rsidRPr="002159AB" w:rsidR="006F78F4">
        <w:rPr>
          <w:rFonts w:asciiTheme="majorHAnsi" w:hAnsiTheme="majorHAnsi" w:cstheme="majorHAnsi"/>
          <w:bCs/>
          <w:sz w:val="24"/>
          <w:szCs w:val="24"/>
        </w:rPr>
        <w:t xml:space="preserve">Protocolo de Paso a </w:t>
      </w:r>
      <w:r w:rsidRPr="002159AB" w:rsidR="007D3FCC">
        <w:rPr>
          <w:rFonts w:asciiTheme="majorHAnsi" w:hAnsiTheme="majorHAnsi" w:cstheme="majorHAnsi"/>
          <w:bCs/>
          <w:sz w:val="24"/>
          <w:szCs w:val="24"/>
        </w:rPr>
        <w:t>Producción</w:t>
      </w:r>
      <w:r w:rsidRPr="002159AB" w:rsidR="006F78F4">
        <w:rPr>
          <w:rFonts w:asciiTheme="majorHAnsi" w:hAnsiTheme="majorHAnsi" w:cstheme="majorHAnsi"/>
          <w:bCs/>
          <w:sz w:val="24"/>
          <w:szCs w:val="24"/>
        </w:rPr>
        <w:t xml:space="preserve"> para la Entrega en Productivo de Nuevas Soluciones Tecnológicas</w:t>
      </w:r>
      <w:r w:rsidRPr="002159AB" w:rsidR="00D75D05">
        <w:rPr>
          <w:rFonts w:asciiTheme="majorHAnsi" w:hAnsiTheme="majorHAnsi" w:cstheme="majorHAnsi"/>
          <w:bCs/>
          <w:sz w:val="24"/>
          <w:szCs w:val="24"/>
        </w:rPr>
        <w:t xml:space="preserve"> GTI-PR-001 </w:t>
      </w:r>
    </w:p>
    <w:p w:rsidRPr="002159AB" w:rsidR="00D75D05" w:rsidP="007D3FCC" w:rsidRDefault="00D75D05" w14:paraId="21FB0267" w14:textId="3061D2FB">
      <w:pPr>
        <w:pStyle w:val="Textoindependiente"/>
        <w:numPr>
          <w:ilvl w:val="0"/>
          <w:numId w:val="25"/>
        </w:numPr>
        <w:spacing w:line="240" w:lineRule="auto"/>
        <w:jc w:val="both"/>
        <w:rPr>
          <w:rFonts w:asciiTheme="majorHAnsi" w:hAnsiTheme="majorHAnsi" w:cstheme="majorHAnsi"/>
          <w:bCs/>
          <w:sz w:val="24"/>
          <w:szCs w:val="24"/>
        </w:rPr>
      </w:pPr>
      <w:r w:rsidRPr="002159AB">
        <w:rPr>
          <w:rFonts w:asciiTheme="majorHAnsi" w:hAnsiTheme="majorHAnsi" w:cstheme="majorHAnsi"/>
          <w:bCs/>
          <w:sz w:val="24"/>
          <w:szCs w:val="24"/>
        </w:rPr>
        <w:t xml:space="preserve">Es diligenciado por </w:t>
      </w:r>
      <w:r w:rsidRPr="002159AB" w:rsidR="00911AEC">
        <w:rPr>
          <w:rFonts w:asciiTheme="majorHAnsi" w:hAnsiTheme="majorHAnsi" w:cstheme="majorHAnsi"/>
          <w:bCs/>
          <w:sz w:val="24"/>
          <w:szCs w:val="24"/>
        </w:rPr>
        <w:t xml:space="preserve">el líder </w:t>
      </w:r>
      <w:r w:rsidRPr="002159AB" w:rsidR="00F41C68">
        <w:rPr>
          <w:rFonts w:asciiTheme="majorHAnsi" w:hAnsiTheme="majorHAnsi" w:cstheme="majorHAnsi"/>
          <w:bCs/>
          <w:sz w:val="24"/>
          <w:szCs w:val="24"/>
        </w:rPr>
        <w:t>funcional</w:t>
      </w:r>
      <w:r w:rsidRPr="002159AB" w:rsidR="00911AEC">
        <w:rPr>
          <w:rFonts w:asciiTheme="majorHAnsi" w:hAnsiTheme="majorHAnsi" w:cstheme="majorHAnsi"/>
          <w:bCs/>
          <w:sz w:val="24"/>
          <w:szCs w:val="24"/>
        </w:rPr>
        <w:t xml:space="preserve"> </w:t>
      </w:r>
      <w:r w:rsidRPr="002159AB" w:rsidR="002F7330">
        <w:rPr>
          <w:rFonts w:asciiTheme="majorHAnsi" w:hAnsiTheme="majorHAnsi" w:cstheme="majorHAnsi"/>
          <w:bCs/>
          <w:sz w:val="24"/>
          <w:szCs w:val="24"/>
        </w:rPr>
        <w:t>que requiere la mejora para el sistema de información</w:t>
      </w:r>
      <w:r w:rsidRPr="002159AB" w:rsidR="00F41C68">
        <w:rPr>
          <w:rFonts w:asciiTheme="majorHAnsi" w:hAnsiTheme="majorHAnsi" w:cstheme="majorHAnsi"/>
          <w:bCs/>
          <w:sz w:val="24"/>
          <w:szCs w:val="24"/>
        </w:rPr>
        <w:t>.</w:t>
      </w:r>
    </w:p>
    <w:p w:rsidRPr="002159AB" w:rsidR="007C1453" w:rsidP="007D3FCC" w:rsidRDefault="007C1453" w14:paraId="70508665" w14:textId="7B1258BC">
      <w:pPr>
        <w:pStyle w:val="Textoindependiente"/>
        <w:numPr>
          <w:ilvl w:val="0"/>
          <w:numId w:val="25"/>
        </w:numPr>
        <w:spacing w:line="240" w:lineRule="auto"/>
        <w:jc w:val="both"/>
        <w:rPr>
          <w:rFonts w:asciiTheme="majorHAnsi" w:hAnsiTheme="majorHAnsi" w:cstheme="majorHAnsi"/>
          <w:bCs/>
          <w:sz w:val="24"/>
          <w:szCs w:val="24"/>
        </w:rPr>
      </w:pPr>
      <w:r w:rsidRPr="002159AB">
        <w:rPr>
          <w:rFonts w:asciiTheme="majorHAnsi" w:hAnsiTheme="majorHAnsi" w:cstheme="majorHAnsi"/>
          <w:bCs/>
          <w:sz w:val="24"/>
          <w:szCs w:val="24"/>
        </w:rPr>
        <w:t xml:space="preserve">Una vez diligenciado el formato es </w:t>
      </w:r>
      <w:r w:rsidRPr="002159AB" w:rsidR="00D722B2">
        <w:rPr>
          <w:rFonts w:asciiTheme="majorHAnsi" w:hAnsiTheme="majorHAnsi" w:cstheme="majorHAnsi"/>
          <w:bCs/>
          <w:sz w:val="24"/>
          <w:szCs w:val="24"/>
        </w:rPr>
        <w:t>archivado electrónicamente</w:t>
      </w:r>
      <w:r w:rsidRPr="002159AB" w:rsidR="00F41C68">
        <w:rPr>
          <w:rFonts w:asciiTheme="majorHAnsi" w:hAnsiTheme="majorHAnsi" w:cstheme="majorHAnsi"/>
          <w:bCs/>
          <w:sz w:val="24"/>
          <w:szCs w:val="24"/>
        </w:rPr>
        <w:t xml:space="preserve"> en el SVN</w:t>
      </w:r>
    </w:p>
    <w:p w:rsidRPr="002159AB" w:rsidR="00D722B2" w:rsidP="007D3FCC" w:rsidRDefault="00F41C68" w14:paraId="0E178B56" w14:textId="51E6FB1C">
      <w:pPr>
        <w:pStyle w:val="Textoindependiente"/>
        <w:numPr>
          <w:ilvl w:val="0"/>
          <w:numId w:val="25"/>
        </w:numPr>
        <w:spacing w:line="240" w:lineRule="auto"/>
        <w:jc w:val="both"/>
        <w:rPr>
          <w:rFonts w:asciiTheme="majorHAnsi" w:hAnsiTheme="majorHAnsi" w:cstheme="majorHAnsi"/>
          <w:bCs/>
          <w:sz w:val="24"/>
          <w:szCs w:val="24"/>
        </w:rPr>
      </w:pPr>
      <w:r w:rsidRPr="002159AB">
        <w:rPr>
          <w:rFonts w:asciiTheme="majorHAnsi" w:hAnsiTheme="majorHAnsi" w:cstheme="majorHAnsi"/>
          <w:bCs/>
          <w:sz w:val="24"/>
          <w:szCs w:val="24"/>
        </w:rPr>
        <w:t>No es</w:t>
      </w:r>
      <w:r w:rsidRPr="002159AB" w:rsidR="00D722B2">
        <w:rPr>
          <w:rFonts w:asciiTheme="majorHAnsi" w:hAnsiTheme="majorHAnsi" w:cstheme="majorHAnsi"/>
          <w:bCs/>
          <w:sz w:val="24"/>
          <w:szCs w:val="24"/>
        </w:rPr>
        <w:t xml:space="preserve"> necesaria su impresión para la recolección de las firmas respectivas</w:t>
      </w:r>
      <w:r w:rsidRPr="002159AB">
        <w:rPr>
          <w:rFonts w:asciiTheme="majorHAnsi" w:hAnsiTheme="majorHAnsi" w:cstheme="majorHAnsi"/>
          <w:bCs/>
          <w:sz w:val="24"/>
          <w:szCs w:val="24"/>
        </w:rPr>
        <w:t>, dado que permite firmas electrónicas y/o digitales</w:t>
      </w:r>
    </w:p>
    <w:p w:rsidRPr="002159AB" w:rsidR="007D3FCC" w:rsidP="007D3FCC" w:rsidRDefault="007D3FCC" w14:paraId="15831DD6" w14:textId="05820D61">
      <w:pPr>
        <w:pStyle w:val="Textoindependiente"/>
        <w:numPr>
          <w:ilvl w:val="0"/>
          <w:numId w:val="25"/>
        </w:numPr>
        <w:spacing w:line="240" w:lineRule="auto"/>
        <w:jc w:val="both"/>
        <w:rPr>
          <w:rFonts w:asciiTheme="majorHAnsi" w:hAnsiTheme="majorHAnsi" w:cstheme="majorHAnsi"/>
          <w:bCs/>
          <w:sz w:val="24"/>
          <w:szCs w:val="24"/>
        </w:rPr>
      </w:pPr>
      <w:r w:rsidRPr="002159AB">
        <w:rPr>
          <w:rFonts w:asciiTheme="majorHAnsi" w:hAnsiTheme="majorHAnsi" w:cstheme="majorHAnsi"/>
          <w:bCs/>
          <w:sz w:val="24"/>
          <w:szCs w:val="24"/>
        </w:rPr>
        <w:t xml:space="preserve">La custodia de este documento </w:t>
      </w:r>
      <w:r w:rsidRPr="002159AB" w:rsidR="00956626">
        <w:rPr>
          <w:rFonts w:asciiTheme="majorHAnsi" w:hAnsiTheme="majorHAnsi" w:cstheme="majorHAnsi"/>
          <w:bCs/>
          <w:sz w:val="24"/>
          <w:szCs w:val="24"/>
        </w:rPr>
        <w:t>está</w:t>
      </w:r>
      <w:r w:rsidRPr="002159AB">
        <w:rPr>
          <w:rFonts w:asciiTheme="majorHAnsi" w:hAnsiTheme="majorHAnsi" w:cstheme="majorHAnsi"/>
          <w:bCs/>
          <w:sz w:val="24"/>
          <w:szCs w:val="24"/>
        </w:rPr>
        <w:t xml:space="preserve"> a cargo de </w:t>
      </w:r>
      <w:r w:rsidRPr="002159AB" w:rsidR="00F41C68">
        <w:rPr>
          <w:rFonts w:asciiTheme="majorHAnsi" w:hAnsiTheme="majorHAnsi" w:cstheme="majorHAnsi"/>
          <w:bCs/>
          <w:sz w:val="24"/>
          <w:szCs w:val="24"/>
        </w:rPr>
        <w:t>la oficina de sistemas</w:t>
      </w:r>
    </w:p>
    <w:p w:rsidRPr="002159AB" w:rsidR="003D69C0" w:rsidP="004D4E5C" w:rsidRDefault="003D69C0" w14:paraId="42CE23B4" w14:textId="018B35F3">
      <w:pPr>
        <w:pStyle w:val="Textoindependiente"/>
        <w:jc w:val="both"/>
        <w:rPr>
          <w:rFonts w:asciiTheme="majorHAnsi" w:hAnsiTheme="majorHAnsi" w:cstheme="majorHAnsi"/>
          <w:sz w:val="24"/>
          <w:szCs w:val="24"/>
        </w:rPr>
      </w:pPr>
    </w:p>
    <w:p w:rsidRPr="002159AB" w:rsidR="00350B4E" w:rsidP="004D4E5C" w:rsidRDefault="00350B4E" w14:paraId="54A160C6" w14:textId="721238AF">
      <w:pPr>
        <w:pStyle w:val="Textoindependiente"/>
        <w:jc w:val="both"/>
        <w:rPr>
          <w:rFonts w:asciiTheme="majorHAnsi" w:hAnsiTheme="majorHAnsi" w:cstheme="majorHAnsi"/>
          <w:b/>
          <w:bCs/>
          <w:sz w:val="24"/>
          <w:szCs w:val="24"/>
        </w:rPr>
      </w:pPr>
      <w:r w:rsidRPr="002159AB">
        <w:rPr>
          <w:rFonts w:asciiTheme="majorHAnsi" w:hAnsiTheme="majorHAnsi" w:cstheme="majorHAnsi"/>
          <w:b/>
          <w:bCs/>
          <w:sz w:val="24"/>
          <w:szCs w:val="24"/>
        </w:rPr>
        <w:t>Cuerpo del formato</w:t>
      </w:r>
    </w:p>
    <w:tbl>
      <w:tblPr>
        <w:tblStyle w:val="Tablaconcuadrcula"/>
        <w:tblW w:w="0" w:type="auto"/>
        <w:tblLook w:val="04A0" w:firstRow="1" w:lastRow="0" w:firstColumn="1" w:lastColumn="0" w:noHBand="0" w:noVBand="1"/>
      </w:tblPr>
      <w:tblGrid>
        <w:gridCol w:w="2263"/>
        <w:gridCol w:w="4253"/>
        <w:gridCol w:w="2312"/>
      </w:tblGrid>
      <w:tr w:rsidRPr="002159AB" w:rsidR="002159AB" w:rsidTr="003404B6" w14:paraId="798700E2" w14:textId="77777777">
        <w:trPr>
          <w:trHeight w:val="558"/>
        </w:trPr>
        <w:tc>
          <w:tcPr>
            <w:tcW w:w="2263" w:type="dxa"/>
            <w:vAlign w:val="bottom"/>
          </w:tcPr>
          <w:p w:rsidRPr="002159AB" w:rsidR="00350B4E" w:rsidP="00141D59" w:rsidRDefault="00350B4E" w14:paraId="176C46B2" w14:textId="77777777">
            <w:pPr>
              <w:spacing w:before="100" w:beforeAutospacing="1" w:after="100" w:afterAutospacing="1" w:line="360" w:lineRule="auto"/>
              <w:jc w:val="center"/>
              <w:rPr>
                <w:rFonts w:asciiTheme="majorHAnsi" w:hAnsiTheme="majorHAnsi" w:cstheme="majorHAnsi"/>
                <w:b/>
                <w:bCs/>
                <w:spacing w:val="2"/>
              </w:rPr>
            </w:pPr>
            <w:r w:rsidRPr="002159AB">
              <w:rPr>
                <w:rFonts w:asciiTheme="majorHAnsi" w:hAnsiTheme="majorHAnsi" w:cstheme="majorHAnsi"/>
                <w:b/>
                <w:bCs/>
                <w:spacing w:val="2"/>
              </w:rPr>
              <w:t>Nombre de la casilla o campo a diligenciar</w:t>
            </w:r>
          </w:p>
        </w:tc>
        <w:tc>
          <w:tcPr>
            <w:tcW w:w="4253" w:type="dxa"/>
            <w:vAlign w:val="center"/>
          </w:tcPr>
          <w:p w:rsidRPr="002159AB" w:rsidR="00350B4E" w:rsidP="00141D59" w:rsidRDefault="00350B4E" w14:paraId="2FE0E43F" w14:textId="77777777">
            <w:pPr>
              <w:spacing w:before="100" w:beforeAutospacing="1" w:after="100" w:afterAutospacing="1" w:line="360" w:lineRule="auto"/>
              <w:jc w:val="center"/>
              <w:rPr>
                <w:rFonts w:asciiTheme="majorHAnsi" w:hAnsiTheme="majorHAnsi" w:cstheme="majorHAnsi"/>
                <w:b/>
                <w:bCs/>
                <w:spacing w:val="2"/>
              </w:rPr>
            </w:pPr>
            <w:r w:rsidRPr="002159AB">
              <w:rPr>
                <w:rFonts w:asciiTheme="majorHAnsi" w:hAnsiTheme="majorHAnsi" w:cstheme="majorHAnsi"/>
                <w:b/>
                <w:bCs/>
                <w:spacing w:val="2"/>
              </w:rPr>
              <w:t>Instrucción</w:t>
            </w:r>
          </w:p>
        </w:tc>
        <w:tc>
          <w:tcPr>
            <w:tcW w:w="2312" w:type="dxa"/>
            <w:vAlign w:val="center"/>
          </w:tcPr>
          <w:p w:rsidRPr="002159AB" w:rsidR="00350B4E" w:rsidP="00141D59" w:rsidRDefault="00350B4E" w14:paraId="61A10699" w14:textId="77777777">
            <w:pPr>
              <w:spacing w:before="100" w:beforeAutospacing="1" w:after="100" w:afterAutospacing="1" w:line="360" w:lineRule="auto"/>
              <w:jc w:val="center"/>
              <w:rPr>
                <w:rFonts w:asciiTheme="majorHAnsi" w:hAnsiTheme="majorHAnsi" w:cstheme="majorHAnsi"/>
                <w:b/>
                <w:bCs/>
                <w:spacing w:val="2"/>
              </w:rPr>
            </w:pPr>
            <w:r w:rsidRPr="002159AB">
              <w:rPr>
                <w:rFonts w:asciiTheme="majorHAnsi" w:hAnsiTheme="majorHAnsi" w:cstheme="majorHAnsi"/>
                <w:b/>
                <w:bCs/>
                <w:spacing w:val="2"/>
              </w:rPr>
              <w:t>Tener en cuenta</w:t>
            </w:r>
          </w:p>
        </w:tc>
      </w:tr>
      <w:tr w:rsidRPr="002159AB" w:rsidR="002159AB" w:rsidTr="003404B6" w14:paraId="0C284138" w14:textId="77777777">
        <w:tc>
          <w:tcPr>
            <w:tcW w:w="2263" w:type="dxa"/>
          </w:tcPr>
          <w:p w:rsidRPr="002159AB" w:rsidR="00350B4E" w:rsidP="0000330E" w:rsidRDefault="0000330E" w14:paraId="4B39CE1E" w14:textId="2B0514FC">
            <w:pPr>
              <w:spacing w:before="100" w:beforeAutospacing="1" w:after="100" w:afterAutospacing="1" w:line="360" w:lineRule="auto"/>
              <w:rPr>
                <w:rFonts w:cs="Arial"/>
                <w:bCs/>
                <w:sz w:val="18"/>
                <w:szCs w:val="18"/>
              </w:rPr>
            </w:pPr>
            <w:r w:rsidRPr="002159AB">
              <w:rPr>
                <w:rFonts w:cs="Arial"/>
                <w:bCs/>
                <w:sz w:val="18"/>
                <w:szCs w:val="18"/>
              </w:rPr>
              <w:t>Nombre del requerimiento</w:t>
            </w:r>
          </w:p>
        </w:tc>
        <w:tc>
          <w:tcPr>
            <w:tcW w:w="4253" w:type="dxa"/>
          </w:tcPr>
          <w:p w:rsidRPr="002159AB" w:rsidR="00350B4E" w:rsidP="00141D59" w:rsidRDefault="003404B6" w14:paraId="03A54405" w14:textId="0D93B4C8">
            <w:pPr>
              <w:spacing w:before="100" w:beforeAutospacing="1" w:after="100" w:afterAutospacing="1" w:line="360" w:lineRule="auto"/>
              <w:jc w:val="both"/>
              <w:rPr>
                <w:rFonts w:cs="Arial"/>
                <w:bCs/>
                <w:sz w:val="18"/>
                <w:szCs w:val="18"/>
              </w:rPr>
            </w:pPr>
            <w:r w:rsidRPr="002159AB">
              <w:rPr>
                <w:rFonts w:cs="Arial"/>
                <w:bCs/>
                <w:sz w:val="18"/>
                <w:szCs w:val="18"/>
              </w:rPr>
              <w:t xml:space="preserve">Diligencie el </w:t>
            </w:r>
            <w:r w:rsidRPr="002159AB" w:rsidR="0000330E">
              <w:rPr>
                <w:rFonts w:cs="Arial"/>
                <w:bCs/>
                <w:sz w:val="18"/>
                <w:szCs w:val="18"/>
              </w:rPr>
              <w:t>objetivo de la solicitud y que tipo de problemática</w:t>
            </w:r>
          </w:p>
        </w:tc>
        <w:tc>
          <w:tcPr>
            <w:tcW w:w="2312" w:type="dxa"/>
          </w:tcPr>
          <w:p w:rsidRPr="002159AB" w:rsidR="00350B4E" w:rsidP="00141D59" w:rsidRDefault="00350B4E" w14:paraId="762F359A" w14:textId="628F18D5">
            <w:pPr>
              <w:spacing w:before="100" w:beforeAutospacing="1" w:after="100" w:afterAutospacing="1" w:line="360" w:lineRule="auto"/>
              <w:jc w:val="both"/>
              <w:rPr>
                <w:rFonts w:cs="Arial"/>
                <w:bCs/>
                <w:sz w:val="18"/>
                <w:szCs w:val="18"/>
              </w:rPr>
            </w:pPr>
          </w:p>
        </w:tc>
      </w:tr>
      <w:tr w:rsidRPr="002159AB" w:rsidR="002159AB" w:rsidTr="003404B6" w14:paraId="2F70A4C6" w14:textId="77777777">
        <w:tc>
          <w:tcPr>
            <w:tcW w:w="2263" w:type="dxa"/>
          </w:tcPr>
          <w:p w:rsidRPr="002159AB" w:rsidR="00350B4E" w:rsidP="0000330E" w:rsidRDefault="0000330E" w14:paraId="7F5AC6F3" w14:textId="74EC5EFD">
            <w:pPr>
              <w:spacing w:before="100" w:beforeAutospacing="1" w:after="100" w:afterAutospacing="1" w:line="360" w:lineRule="auto"/>
              <w:rPr>
                <w:rFonts w:cs="Arial"/>
                <w:bCs/>
                <w:sz w:val="18"/>
                <w:szCs w:val="18"/>
              </w:rPr>
            </w:pPr>
            <w:r w:rsidRPr="002159AB">
              <w:rPr>
                <w:rFonts w:cs="Arial"/>
                <w:bCs/>
                <w:sz w:val="18"/>
                <w:szCs w:val="18"/>
              </w:rPr>
              <w:t>Fecha de Solicitud</w:t>
            </w:r>
          </w:p>
        </w:tc>
        <w:tc>
          <w:tcPr>
            <w:tcW w:w="4253" w:type="dxa"/>
          </w:tcPr>
          <w:p w:rsidRPr="002159AB" w:rsidR="00350B4E" w:rsidP="00141D59" w:rsidRDefault="003404B6" w14:paraId="588F4EAA" w14:textId="1161C1E2">
            <w:pPr>
              <w:spacing w:before="100" w:beforeAutospacing="1" w:after="100" w:afterAutospacing="1" w:line="360" w:lineRule="auto"/>
              <w:jc w:val="both"/>
              <w:rPr>
                <w:rFonts w:cs="Arial"/>
                <w:bCs/>
                <w:sz w:val="18"/>
                <w:szCs w:val="18"/>
              </w:rPr>
            </w:pPr>
            <w:r w:rsidRPr="002159AB">
              <w:rPr>
                <w:rFonts w:cs="Arial"/>
                <w:bCs/>
                <w:sz w:val="18"/>
                <w:szCs w:val="18"/>
              </w:rPr>
              <w:t xml:space="preserve">Registre </w:t>
            </w:r>
            <w:r w:rsidRPr="002159AB" w:rsidR="0000330E">
              <w:rPr>
                <w:rFonts w:cs="Arial"/>
                <w:bCs/>
                <w:sz w:val="18"/>
                <w:szCs w:val="18"/>
              </w:rPr>
              <w:t>la fecha de la firma del documento</w:t>
            </w:r>
          </w:p>
        </w:tc>
        <w:tc>
          <w:tcPr>
            <w:tcW w:w="2312" w:type="dxa"/>
          </w:tcPr>
          <w:p w:rsidRPr="002159AB" w:rsidR="00350B4E" w:rsidP="00141D59" w:rsidRDefault="00350B4E" w14:paraId="0CC9A94D" w14:textId="1DF60FC7">
            <w:pPr>
              <w:spacing w:before="100" w:beforeAutospacing="1" w:after="100" w:afterAutospacing="1" w:line="360" w:lineRule="auto"/>
              <w:jc w:val="both"/>
              <w:rPr>
                <w:rFonts w:cs="Arial"/>
                <w:bCs/>
                <w:sz w:val="18"/>
                <w:szCs w:val="18"/>
              </w:rPr>
            </w:pPr>
          </w:p>
        </w:tc>
      </w:tr>
      <w:tr w:rsidRPr="002159AB" w:rsidR="002159AB" w:rsidTr="003404B6" w14:paraId="652ABB7D" w14:textId="77777777">
        <w:tc>
          <w:tcPr>
            <w:tcW w:w="2263" w:type="dxa"/>
          </w:tcPr>
          <w:p w:rsidRPr="002159AB" w:rsidR="003404B6" w:rsidP="0000330E" w:rsidRDefault="0000330E" w14:paraId="1F2E157C" w14:textId="73634E02">
            <w:pPr>
              <w:spacing w:before="100" w:beforeAutospacing="1" w:after="100" w:afterAutospacing="1" w:line="360" w:lineRule="auto"/>
              <w:rPr>
                <w:rFonts w:cs="Arial"/>
                <w:bCs/>
                <w:sz w:val="18"/>
                <w:szCs w:val="18"/>
              </w:rPr>
            </w:pPr>
            <w:r w:rsidRPr="002159AB">
              <w:rPr>
                <w:rFonts w:cs="Arial"/>
                <w:bCs/>
                <w:sz w:val="18"/>
                <w:szCs w:val="18"/>
              </w:rPr>
              <w:t>Dependencia Solicitante</w:t>
            </w:r>
          </w:p>
        </w:tc>
        <w:tc>
          <w:tcPr>
            <w:tcW w:w="4253" w:type="dxa"/>
          </w:tcPr>
          <w:p w:rsidRPr="002159AB" w:rsidR="003404B6" w:rsidP="00141D59" w:rsidRDefault="0000330E" w14:paraId="45FAE7E0" w14:textId="3F6D2141">
            <w:pPr>
              <w:spacing w:before="100" w:beforeAutospacing="1" w:after="100" w:afterAutospacing="1" w:line="360" w:lineRule="auto"/>
              <w:jc w:val="both"/>
              <w:rPr>
                <w:rFonts w:cs="Arial"/>
                <w:bCs/>
                <w:sz w:val="18"/>
                <w:szCs w:val="18"/>
              </w:rPr>
            </w:pPr>
            <w:r w:rsidRPr="002159AB">
              <w:rPr>
                <w:rFonts w:cs="Arial"/>
                <w:bCs/>
                <w:sz w:val="18"/>
                <w:szCs w:val="18"/>
              </w:rPr>
              <w:t>Diligencie el área funcional líder del proceso (sistema de información)</w:t>
            </w:r>
          </w:p>
        </w:tc>
        <w:tc>
          <w:tcPr>
            <w:tcW w:w="2312" w:type="dxa"/>
          </w:tcPr>
          <w:p w:rsidRPr="002159AB" w:rsidR="003404B6" w:rsidP="00141D59" w:rsidRDefault="003404B6" w14:paraId="459E4E32" w14:textId="77777777">
            <w:pPr>
              <w:spacing w:before="100" w:beforeAutospacing="1" w:after="100" w:afterAutospacing="1" w:line="360" w:lineRule="auto"/>
              <w:jc w:val="both"/>
              <w:rPr>
                <w:rFonts w:cs="Arial"/>
                <w:bCs/>
                <w:sz w:val="18"/>
                <w:szCs w:val="18"/>
              </w:rPr>
            </w:pPr>
          </w:p>
        </w:tc>
      </w:tr>
      <w:tr w:rsidRPr="002159AB" w:rsidR="002159AB" w:rsidTr="003404B6" w14:paraId="0B1E598A" w14:textId="77777777">
        <w:tc>
          <w:tcPr>
            <w:tcW w:w="2263" w:type="dxa"/>
          </w:tcPr>
          <w:p w:rsidRPr="002159AB" w:rsidR="00420C5E" w:rsidP="0000330E" w:rsidRDefault="0000330E" w14:paraId="65463045" w14:textId="28C3020F">
            <w:pPr>
              <w:spacing w:before="100" w:beforeAutospacing="1" w:after="100" w:afterAutospacing="1" w:line="360" w:lineRule="auto"/>
              <w:rPr>
                <w:rFonts w:cs="Arial"/>
                <w:bCs/>
                <w:sz w:val="18"/>
                <w:szCs w:val="18"/>
              </w:rPr>
            </w:pPr>
            <w:r w:rsidRPr="002159AB">
              <w:rPr>
                <w:rFonts w:cs="Arial"/>
                <w:bCs/>
                <w:sz w:val="18"/>
                <w:szCs w:val="18"/>
              </w:rPr>
              <w:t>Nombre del líder funcional de la aplicación</w:t>
            </w:r>
          </w:p>
        </w:tc>
        <w:tc>
          <w:tcPr>
            <w:tcW w:w="4253" w:type="dxa"/>
          </w:tcPr>
          <w:p w:rsidRPr="002159AB" w:rsidR="00420C5E" w:rsidP="00141D59" w:rsidRDefault="0000330E" w14:paraId="50B6ACE5" w14:textId="4709CF9E">
            <w:pPr>
              <w:spacing w:before="100" w:beforeAutospacing="1" w:after="100" w:afterAutospacing="1" w:line="360" w:lineRule="auto"/>
              <w:jc w:val="both"/>
              <w:rPr>
                <w:rFonts w:cs="Arial"/>
                <w:bCs/>
                <w:sz w:val="18"/>
                <w:szCs w:val="18"/>
              </w:rPr>
            </w:pPr>
            <w:r w:rsidRPr="002159AB">
              <w:rPr>
                <w:rFonts w:cs="Arial"/>
                <w:bCs/>
                <w:sz w:val="18"/>
                <w:szCs w:val="18"/>
              </w:rPr>
              <w:t>Diligencie el nombre del profesional que sirve de vínculo entre el área y la Oficina de Sistemas.</w:t>
            </w:r>
          </w:p>
        </w:tc>
        <w:tc>
          <w:tcPr>
            <w:tcW w:w="2312" w:type="dxa"/>
          </w:tcPr>
          <w:p w:rsidRPr="002159AB" w:rsidR="00420C5E" w:rsidP="00141D59" w:rsidRDefault="00420C5E" w14:paraId="0B13A144" w14:textId="77777777">
            <w:pPr>
              <w:spacing w:before="100" w:beforeAutospacing="1" w:after="100" w:afterAutospacing="1" w:line="360" w:lineRule="auto"/>
              <w:jc w:val="both"/>
              <w:rPr>
                <w:rFonts w:cs="Arial"/>
                <w:bCs/>
                <w:sz w:val="18"/>
                <w:szCs w:val="18"/>
              </w:rPr>
            </w:pPr>
          </w:p>
        </w:tc>
      </w:tr>
      <w:tr w:rsidRPr="002159AB" w:rsidR="002159AB" w:rsidTr="003404B6" w14:paraId="36C5126E" w14:textId="77777777">
        <w:tc>
          <w:tcPr>
            <w:tcW w:w="2263" w:type="dxa"/>
          </w:tcPr>
          <w:p w:rsidRPr="002159AB" w:rsidR="00420C5E" w:rsidP="0000330E" w:rsidRDefault="0000330E" w14:paraId="55E557C4" w14:textId="35C2DFA2">
            <w:pPr>
              <w:spacing w:before="100" w:beforeAutospacing="1" w:after="100" w:afterAutospacing="1" w:line="360" w:lineRule="auto"/>
              <w:rPr>
                <w:rFonts w:cs="Arial"/>
                <w:bCs/>
                <w:sz w:val="18"/>
                <w:szCs w:val="18"/>
              </w:rPr>
            </w:pPr>
            <w:r w:rsidRPr="002159AB">
              <w:rPr>
                <w:rFonts w:cs="Arial"/>
                <w:bCs/>
                <w:sz w:val="18"/>
                <w:szCs w:val="18"/>
              </w:rPr>
              <w:t>Información de Contacto</w:t>
            </w:r>
          </w:p>
        </w:tc>
        <w:tc>
          <w:tcPr>
            <w:tcW w:w="4253" w:type="dxa"/>
          </w:tcPr>
          <w:p w:rsidRPr="002159AB" w:rsidR="00420C5E" w:rsidP="00141D59" w:rsidRDefault="007C0EA8" w14:paraId="5A64CBE0" w14:textId="4132AA14">
            <w:pPr>
              <w:spacing w:before="100" w:beforeAutospacing="1" w:after="100" w:afterAutospacing="1" w:line="360" w:lineRule="auto"/>
              <w:jc w:val="both"/>
              <w:rPr>
                <w:rFonts w:cs="Arial"/>
                <w:bCs/>
                <w:sz w:val="18"/>
                <w:szCs w:val="18"/>
              </w:rPr>
            </w:pPr>
            <w:r w:rsidRPr="002159AB">
              <w:rPr>
                <w:rFonts w:cs="Arial"/>
                <w:bCs/>
                <w:sz w:val="18"/>
                <w:szCs w:val="18"/>
              </w:rPr>
              <w:t xml:space="preserve">Diligencie el </w:t>
            </w:r>
            <w:r w:rsidRPr="002159AB" w:rsidR="0000330E">
              <w:rPr>
                <w:rFonts w:cs="Arial"/>
                <w:bCs/>
                <w:sz w:val="18"/>
                <w:szCs w:val="18"/>
              </w:rPr>
              <w:t>correo electrónico e IP del líder funcional</w:t>
            </w:r>
          </w:p>
        </w:tc>
        <w:tc>
          <w:tcPr>
            <w:tcW w:w="2312" w:type="dxa"/>
          </w:tcPr>
          <w:p w:rsidRPr="002159AB" w:rsidR="00420C5E" w:rsidP="00141D59" w:rsidRDefault="00420C5E" w14:paraId="67EE29C3" w14:textId="77777777">
            <w:pPr>
              <w:spacing w:before="100" w:beforeAutospacing="1" w:after="100" w:afterAutospacing="1" w:line="360" w:lineRule="auto"/>
              <w:jc w:val="both"/>
              <w:rPr>
                <w:rFonts w:cs="Arial"/>
                <w:bCs/>
                <w:sz w:val="18"/>
                <w:szCs w:val="18"/>
              </w:rPr>
            </w:pPr>
          </w:p>
        </w:tc>
      </w:tr>
      <w:tr w:rsidRPr="002159AB" w:rsidR="002159AB" w:rsidTr="003404B6" w14:paraId="31FB5175" w14:textId="77777777">
        <w:tc>
          <w:tcPr>
            <w:tcW w:w="2263" w:type="dxa"/>
          </w:tcPr>
          <w:p w:rsidRPr="002159AB" w:rsidR="0059031B" w:rsidP="0000330E" w:rsidRDefault="0000330E" w14:paraId="6350ABB8" w14:textId="4D33C65A">
            <w:pPr>
              <w:spacing w:before="100" w:beforeAutospacing="1" w:after="100" w:afterAutospacing="1" w:line="360" w:lineRule="auto"/>
              <w:rPr>
                <w:rFonts w:cs="Arial"/>
                <w:bCs/>
                <w:sz w:val="18"/>
                <w:szCs w:val="18"/>
              </w:rPr>
            </w:pPr>
            <w:r w:rsidRPr="002159AB">
              <w:rPr>
                <w:rFonts w:cs="Arial"/>
                <w:bCs/>
                <w:sz w:val="18"/>
                <w:szCs w:val="18"/>
              </w:rPr>
              <w:t>Prioridad</w:t>
            </w:r>
          </w:p>
        </w:tc>
        <w:tc>
          <w:tcPr>
            <w:tcW w:w="4253" w:type="dxa"/>
          </w:tcPr>
          <w:p w:rsidRPr="002159AB" w:rsidR="0059031B" w:rsidP="00141D59" w:rsidRDefault="0000330E" w14:paraId="28D89CB1" w14:textId="22B44D98">
            <w:pPr>
              <w:spacing w:before="100" w:beforeAutospacing="1" w:after="100" w:afterAutospacing="1" w:line="360" w:lineRule="auto"/>
              <w:jc w:val="both"/>
              <w:rPr>
                <w:rFonts w:cs="Arial"/>
                <w:bCs/>
                <w:sz w:val="18"/>
                <w:szCs w:val="18"/>
              </w:rPr>
            </w:pPr>
            <w:r w:rsidRPr="002159AB">
              <w:rPr>
                <w:rFonts w:cs="Arial"/>
                <w:bCs/>
                <w:sz w:val="18"/>
                <w:szCs w:val="18"/>
              </w:rPr>
              <w:t>Seleccione el tipo de prioridad para el requerimiento</w:t>
            </w:r>
          </w:p>
        </w:tc>
        <w:tc>
          <w:tcPr>
            <w:tcW w:w="2312" w:type="dxa"/>
          </w:tcPr>
          <w:p w:rsidRPr="002159AB" w:rsidR="0059031B" w:rsidP="00141D59" w:rsidRDefault="0059031B" w14:paraId="19000CE4" w14:textId="0ED55386">
            <w:pPr>
              <w:spacing w:before="100" w:beforeAutospacing="1" w:after="100" w:afterAutospacing="1" w:line="360" w:lineRule="auto"/>
              <w:jc w:val="both"/>
              <w:rPr>
                <w:rFonts w:cs="Arial"/>
                <w:bCs/>
                <w:sz w:val="18"/>
                <w:szCs w:val="18"/>
              </w:rPr>
            </w:pPr>
          </w:p>
        </w:tc>
      </w:tr>
      <w:tr w:rsidRPr="002159AB" w:rsidR="002159AB" w:rsidTr="003404B6" w14:paraId="3975C132" w14:textId="77777777">
        <w:tc>
          <w:tcPr>
            <w:tcW w:w="2263" w:type="dxa"/>
          </w:tcPr>
          <w:p w:rsidRPr="002159AB" w:rsidR="0059031B" w:rsidP="0000330E" w:rsidRDefault="0000330E" w14:paraId="43C83F66" w14:textId="3B6149A9">
            <w:pPr>
              <w:spacing w:before="100" w:beforeAutospacing="1" w:after="100" w:afterAutospacing="1" w:line="360" w:lineRule="auto"/>
              <w:rPr>
                <w:rFonts w:cs="Arial"/>
                <w:bCs/>
                <w:sz w:val="18"/>
                <w:szCs w:val="18"/>
              </w:rPr>
            </w:pPr>
            <w:r w:rsidRPr="002159AB">
              <w:rPr>
                <w:rFonts w:cs="Arial"/>
                <w:bCs/>
                <w:sz w:val="18"/>
                <w:szCs w:val="18"/>
              </w:rPr>
              <w:t>Tipo de requerimiento</w:t>
            </w:r>
          </w:p>
        </w:tc>
        <w:tc>
          <w:tcPr>
            <w:tcW w:w="4253" w:type="dxa"/>
          </w:tcPr>
          <w:p w:rsidRPr="002159AB" w:rsidR="0059031B" w:rsidP="00141D59" w:rsidRDefault="0000330E" w14:paraId="7434F94E" w14:textId="6314B35D">
            <w:pPr>
              <w:spacing w:before="100" w:beforeAutospacing="1" w:after="100" w:afterAutospacing="1" w:line="360" w:lineRule="auto"/>
              <w:jc w:val="both"/>
              <w:rPr>
                <w:rFonts w:cs="Arial"/>
                <w:bCs/>
                <w:sz w:val="18"/>
                <w:szCs w:val="18"/>
              </w:rPr>
            </w:pPr>
            <w:r w:rsidRPr="002159AB">
              <w:rPr>
                <w:rFonts w:cs="Arial"/>
                <w:bCs/>
                <w:sz w:val="18"/>
                <w:szCs w:val="18"/>
              </w:rPr>
              <w:t>Seleccione si es Desarrollo o Ajuste</w:t>
            </w:r>
            <w:r w:rsidRPr="002159AB" w:rsidR="007C0EA8">
              <w:rPr>
                <w:rFonts w:cs="Arial"/>
                <w:bCs/>
                <w:sz w:val="18"/>
                <w:szCs w:val="18"/>
              </w:rPr>
              <w:t xml:space="preserve"> </w:t>
            </w:r>
          </w:p>
        </w:tc>
        <w:tc>
          <w:tcPr>
            <w:tcW w:w="2312" w:type="dxa"/>
          </w:tcPr>
          <w:p w:rsidRPr="002159AB" w:rsidR="0059031B" w:rsidP="00141D59" w:rsidRDefault="0059031B" w14:paraId="2F4D0997" w14:textId="2C31D56C">
            <w:pPr>
              <w:spacing w:before="100" w:beforeAutospacing="1" w:after="100" w:afterAutospacing="1" w:line="360" w:lineRule="auto"/>
              <w:jc w:val="both"/>
              <w:rPr>
                <w:rFonts w:cs="Arial"/>
                <w:bCs/>
                <w:sz w:val="18"/>
                <w:szCs w:val="18"/>
              </w:rPr>
            </w:pPr>
          </w:p>
        </w:tc>
      </w:tr>
      <w:tr w:rsidRPr="002159AB" w:rsidR="002159AB" w:rsidTr="003404B6" w14:paraId="28E77F0B" w14:textId="77777777">
        <w:tc>
          <w:tcPr>
            <w:tcW w:w="2263" w:type="dxa"/>
          </w:tcPr>
          <w:p w:rsidRPr="002159AB" w:rsidR="0059031B" w:rsidP="0000330E" w:rsidRDefault="0000330E" w14:paraId="6D6A2057" w14:textId="190D23E4">
            <w:pPr>
              <w:spacing w:before="100" w:beforeAutospacing="1" w:after="100" w:afterAutospacing="1" w:line="360" w:lineRule="auto"/>
              <w:rPr>
                <w:rFonts w:cs="Arial"/>
                <w:bCs/>
                <w:sz w:val="18"/>
                <w:szCs w:val="18"/>
              </w:rPr>
            </w:pPr>
            <w:r w:rsidRPr="002159AB">
              <w:rPr>
                <w:rFonts w:cs="Arial"/>
                <w:bCs/>
                <w:sz w:val="18"/>
                <w:szCs w:val="18"/>
              </w:rPr>
              <w:t>Sistema de Información / Aplicación</w:t>
            </w:r>
          </w:p>
        </w:tc>
        <w:tc>
          <w:tcPr>
            <w:tcW w:w="4253" w:type="dxa"/>
          </w:tcPr>
          <w:p w:rsidRPr="002159AB" w:rsidR="0059031B" w:rsidP="00141D59" w:rsidRDefault="0054544E" w14:paraId="1B67A8B0" w14:textId="6D17DEAD">
            <w:pPr>
              <w:spacing w:before="100" w:beforeAutospacing="1" w:after="100" w:afterAutospacing="1" w:line="360" w:lineRule="auto"/>
              <w:jc w:val="both"/>
              <w:rPr>
                <w:rFonts w:cs="Arial"/>
                <w:bCs/>
                <w:sz w:val="18"/>
                <w:szCs w:val="18"/>
              </w:rPr>
            </w:pPr>
            <w:r w:rsidRPr="002159AB">
              <w:rPr>
                <w:rFonts w:cs="Arial"/>
                <w:bCs/>
                <w:sz w:val="18"/>
                <w:szCs w:val="18"/>
              </w:rPr>
              <w:t>Diligencie</w:t>
            </w:r>
            <w:r w:rsidRPr="002159AB" w:rsidR="0000330E">
              <w:rPr>
                <w:rFonts w:cs="Arial"/>
                <w:bCs/>
                <w:sz w:val="18"/>
                <w:szCs w:val="18"/>
              </w:rPr>
              <w:t xml:space="preserve"> el nombre del sistema de información del requerimiento</w:t>
            </w:r>
          </w:p>
        </w:tc>
        <w:tc>
          <w:tcPr>
            <w:tcW w:w="2312" w:type="dxa"/>
          </w:tcPr>
          <w:p w:rsidRPr="002159AB" w:rsidR="0059031B" w:rsidP="00141D59" w:rsidRDefault="0059031B" w14:paraId="72BF1DCF" w14:textId="77777777">
            <w:pPr>
              <w:spacing w:before="100" w:beforeAutospacing="1" w:after="100" w:afterAutospacing="1" w:line="360" w:lineRule="auto"/>
              <w:jc w:val="both"/>
              <w:rPr>
                <w:rFonts w:cs="Arial"/>
                <w:bCs/>
                <w:sz w:val="18"/>
                <w:szCs w:val="18"/>
              </w:rPr>
            </w:pPr>
          </w:p>
        </w:tc>
      </w:tr>
      <w:tr w:rsidRPr="002159AB" w:rsidR="002159AB" w:rsidTr="003404B6" w14:paraId="623CAFC0" w14:textId="77777777">
        <w:tc>
          <w:tcPr>
            <w:tcW w:w="2263" w:type="dxa"/>
          </w:tcPr>
          <w:p w:rsidRPr="002159AB" w:rsidR="0059031B" w:rsidP="0000330E" w:rsidRDefault="0000330E" w14:paraId="20FAE36B" w14:textId="1E94814E">
            <w:pPr>
              <w:spacing w:before="100" w:beforeAutospacing="1" w:after="100" w:afterAutospacing="1" w:line="360" w:lineRule="auto"/>
              <w:rPr>
                <w:rFonts w:cs="Arial"/>
                <w:bCs/>
                <w:sz w:val="18"/>
                <w:szCs w:val="18"/>
              </w:rPr>
            </w:pPr>
            <w:r w:rsidRPr="002159AB">
              <w:rPr>
                <w:rFonts w:cs="Arial"/>
                <w:bCs/>
                <w:sz w:val="18"/>
                <w:szCs w:val="18"/>
              </w:rPr>
              <w:lastRenderedPageBreak/>
              <w:t>Justificación y Alcance de los Requerimientos</w:t>
            </w:r>
          </w:p>
        </w:tc>
        <w:tc>
          <w:tcPr>
            <w:tcW w:w="4253" w:type="dxa"/>
          </w:tcPr>
          <w:p w:rsidRPr="002159AB" w:rsidR="0059031B" w:rsidP="00141D59" w:rsidRDefault="0000330E" w14:paraId="53F34F72" w14:textId="05CDEC70">
            <w:pPr>
              <w:spacing w:before="100" w:beforeAutospacing="1" w:after="100" w:afterAutospacing="1" w:line="360" w:lineRule="auto"/>
              <w:jc w:val="both"/>
              <w:rPr>
                <w:rFonts w:cs="Arial"/>
                <w:bCs/>
                <w:sz w:val="18"/>
                <w:szCs w:val="18"/>
              </w:rPr>
            </w:pPr>
            <w:r w:rsidRPr="002159AB">
              <w:rPr>
                <w:rFonts w:cs="Arial"/>
                <w:bCs/>
                <w:sz w:val="18"/>
                <w:szCs w:val="18"/>
              </w:rPr>
              <w:t>Especifique en qué consiste la solicitud y que tipo de problemática busca resolver.</w:t>
            </w:r>
          </w:p>
        </w:tc>
        <w:tc>
          <w:tcPr>
            <w:tcW w:w="2312" w:type="dxa"/>
          </w:tcPr>
          <w:p w:rsidRPr="002159AB" w:rsidR="0059031B" w:rsidP="00141D59" w:rsidRDefault="0059031B" w14:paraId="383B9E82" w14:textId="60272876">
            <w:pPr>
              <w:spacing w:before="100" w:beforeAutospacing="1" w:after="100" w:afterAutospacing="1" w:line="360" w:lineRule="auto"/>
              <w:jc w:val="both"/>
              <w:rPr>
                <w:rFonts w:cs="Arial"/>
                <w:bCs/>
                <w:sz w:val="18"/>
                <w:szCs w:val="18"/>
              </w:rPr>
            </w:pPr>
          </w:p>
        </w:tc>
      </w:tr>
      <w:tr w:rsidRPr="002159AB" w:rsidR="0059031B" w:rsidTr="003404B6" w14:paraId="464EC318" w14:textId="77777777">
        <w:tc>
          <w:tcPr>
            <w:tcW w:w="2263" w:type="dxa"/>
          </w:tcPr>
          <w:p w:rsidRPr="002159AB" w:rsidR="0059031B" w:rsidP="0000330E" w:rsidRDefault="0000330E" w14:paraId="18EE5C24" w14:textId="42987044">
            <w:pPr>
              <w:spacing w:before="100" w:beforeAutospacing="1" w:after="100" w:afterAutospacing="1" w:line="360" w:lineRule="auto"/>
              <w:rPr>
                <w:rFonts w:cs="Arial"/>
                <w:bCs/>
                <w:sz w:val="18"/>
                <w:szCs w:val="18"/>
              </w:rPr>
            </w:pPr>
            <w:r w:rsidRPr="002159AB">
              <w:rPr>
                <w:rFonts w:cs="Arial"/>
                <w:bCs/>
                <w:sz w:val="18"/>
                <w:szCs w:val="18"/>
              </w:rPr>
              <w:t>Descripción Funcional de los Requerimientos</w:t>
            </w:r>
          </w:p>
        </w:tc>
        <w:tc>
          <w:tcPr>
            <w:tcW w:w="4253" w:type="dxa"/>
          </w:tcPr>
          <w:p w:rsidRPr="002159AB" w:rsidR="0059031B" w:rsidP="00141D59" w:rsidRDefault="0000330E" w14:paraId="0B5199FD" w14:textId="7CBF0D59">
            <w:pPr>
              <w:spacing w:before="100" w:beforeAutospacing="1" w:after="100" w:afterAutospacing="1" w:line="360" w:lineRule="auto"/>
              <w:jc w:val="both"/>
              <w:rPr>
                <w:rFonts w:cs="Arial"/>
                <w:bCs/>
                <w:sz w:val="18"/>
                <w:szCs w:val="18"/>
              </w:rPr>
            </w:pPr>
            <w:r w:rsidRPr="002159AB">
              <w:rPr>
                <w:rFonts w:cs="Arial"/>
                <w:bCs/>
                <w:sz w:val="18"/>
                <w:szCs w:val="18"/>
              </w:rPr>
              <w:t xml:space="preserve">Diligencie de forma detallada los requerimientos funcionales </w:t>
            </w:r>
          </w:p>
        </w:tc>
        <w:tc>
          <w:tcPr>
            <w:tcW w:w="2312" w:type="dxa"/>
          </w:tcPr>
          <w:p w:rsidRPr="002159AB" w:rsidR="0059031B" w:rsidP="00141D59" w:rsidRDefault="0000330E" w14:paraId="548D2845" w14:textId="0E6C2B2A">
            <w:pPr>
              <w:spacing w:before="100" w:beforeAutospacing="1" w:after="100" w:afterAutospacing="1" w:line="360" w:lineRule="auto"/>
              <w:jc w:val="both"/>
              <w:rPr>
                <w:rFonts w:cs="Arial"/>
                <w:bCs/>
                <w:sz w:val="18"/>
                <w:szCs w:val="18"/>
              </w:rPr>
            </w:pPr>
            <w:r w:rsidRPr="002159AB">
              <w:rPr>
                <w:rFonts w:cs="Arial"/>
                <w:bCs/>
                <w:sz w:val="18"/>
                <w:szCs w:val="18"/>
              </w:rPr>
              <w:t xml:space="preserve">Se pueden incluir imágenes o archivos relevantes para soportar la solicitud </w:t>
            </w:r>
          </w:p>
        </w:tc>
      </w:tr>
    </w:tbl>
    <w:p w:rsidRPr="002159AB" w:rsidR="003D69C0" w:rsidP="004D4E5C" w:rsidRDefault="003D69C0" w14:paraId="20930200" w14:textId="77777777">
      <w:pPr>
        <w:pStyle w:val="Textoindependiente"/>
        <w:jc w:val="both"/>
        <w:rPr>
          <w:rFonts w:asciiTheme="majorHAnsi" w:hAnsiTheme="majorHAnsi" w:cstheme="majorHAnsi"/>
          <w:sz w:val="24"/>
          <w:szCs w:val="24"/>
        </w:rPr>
      </w:pPr>
    </w:p>
    <w:sectPr w:rsidRPr="002159AB" w:rsidR="003D69C0" w:rsidSect="003D69C0">
      <w:headerReference w:type="even" r:id="rId8"/>
      <w:headerReference w:type="default" r:id="rId9"/>
      <w:footerReference w:type="even" r:id="rId10"/>
      <w:footerReference w:type="default" r:id="rId11"/>
      <w:pgSz w:w="12240" w:h="15840" w:orient="portrait"/>
      <w:pgMar w:top="1701" w:right="1701" w:bottom="1506" w:left="1701" w:header="708" w:footer="904" w:gutter="0"/>
      <w:cols w:space="708"/>
      <w:docGrid w:linePitch="360"/>
    </w:sectPr>
  </w:body>
</w:document>
</file>

<file path=word/comments.xml><?xml version="1.0" encoding="utf-8"?>
<w:comments xmlns:w14="http://schemas.microsoft.com/office/word/2010/wordml" xmlns:w="http://schemas.openxmlformats.org/wordprocessingml/2006/main">
  <w:comment xmlns:w="http://schemas.openxmlformats.org/wordprocessingml/2006/main" w:initials="AB" w:author="Adriana Magaly Cifuentes Bustos" w:date="2025-05-14T23:17:16" w:id="500004232">
    <w:p xmlns:w14="http://schemas.microsoft.com/office/word/2010/wordml" xmlns:w="http://schemas.openxmlformats.org/wordprocessingml/2006/main" w:rsidR="7D1F6CFA" w:rsidRDefault="59D42EDF" w14:paraId="3DA4A84D" w14:textId="024B724D">
      <w:pPr>
        <w:pStyle w:val="CommentText"/>
      </w:pPr>
      <w:r>
        <w:rPr>
          <w:rStyle w:val="CommentReference"/>
        </w:rPr>
        <w:annotationRef/>
      </w:r>
      <w:r w:rsidRPr="6FB2CFA9" w:rsidR="59F3C018">
        <w:t xml:space="preserve">Realizado por Adriana C. </w:t>
      </w:r>
    </w:p>
  </w:comment>
  <w:comment xmlns:w="http://schemas.openxmlformats.org/wordprocessingml/2006/main" w:initials="ae" w:author="aetapaproductivafv" w:date="2025-06-16T19:02:02" w:id="1009390718">
    <w:p xmlns:w14="http://schemas.microsoft.com/office/word/2010/wordml" xmlns:w="http://schemas.openxmlformats.org/wordprocessingml/2006/main" w:rsidR="34E22BAA" w:rsidRDefault="021E2991" w14:paraId="609597BD" w14:textId="62C922A8">
      <w:pPr>
        <w:pStyle w:val="CommentText"/>
      </w:pPr>
      <w:r>
        <w:rPr>
          <w:rStyle w:val="CommentReference"/>
        </w:rPr>
        <w:annotationRef/>
      </w:r>
      <w:r w:rsidRPr="28573296" w:rsidR="622C1F56">
        <w:t>APORTE DE TERESITA VARGAS</w:t>
      </w:r>
    </w:p>
  </w:comment>
  <w:comment xmlns:w="http://schemas.openxmlformats.org/wordprocessingml/2006/main" w:initials="ae" w:author="aetapaproductivafv" w:date="2025-06-16T19:26:48" w:id="1547990693">
    <w:p xmlns:w14="http://schemas.microsoft.com/office/word/2010/wordml" xmlns:w="http://schemas.openxmlformats.org/wordprocessingml/2006/main" w:rsidR="2BBB9751" w:rsidRDefault="2326E848" w14:paraId="645ECF37" w14:textId="361F987D">
      <w:pPr>
        <w:pStyle w:val="CommentText"/>
      </w:pPr>
      <w:r>
        <w:rPr>
          <w:rStyle w:val="CommentReference"/>
        </w:rPr>
        <w:annotationRef/>
      </w:r>
      <w:r w:rsidRPr="20C753CE" w:rsidR="200A02C9">
        <w:t>APORTE TERESITA</w:t>
      </w:r>
    </w:p>
  </w:comment>
  <w:comment xmlns:w="http://schemas.openxmlformats.org/wordprocessingml/2006/main" w:initials="ae" w:author="aetapaproductivafv" w:date="2025-06-16T19:27:25" w:id="1977295943">
    <w:p xmlns:w14="http://schemas.microsoft.com/office/word/2010/wordml" xmlns:w="http://schemas.openxmlformats.org/wordprocessingml/2006/main" w:rsidR="700D9860" w:rsidRDefault="66359BD2" w14:paraId="6E044273" w14:textId="1AF05F1A">
      <w:pPr>
        <w:pStyle w:val="CommentText"/>
      </w:pPr>
      <w:r>
        <w:rPr>
          <w:rStyle w:val="CommentReference"/>
        </w:rPr>
        <w:annotationRef/>
      </w:r>
      <w:r w:rsidRPr="291857CA" w:rsidR="26232DC3">
        <w:t>APORTE TERESITA</w:t>
      </w:r>
    </w:p>
  </w:comment>
  <w:comment xmlns:w="http://schemas.openxmlformats.org/wordprocessingml/2006/main" w:initials="DP" w:author="Daniel Esteban Álvarez Perilla" w:date="2025-07-08T16:13:27" w:id="552936189">
    <w:p xmlns:w14="http://schemas.microsoft.com/office/word/2010/wordml" xmlns:w="http://schemas.openxmlformats.org/wordprocessingml/2006/main" w:rsidR="4EFB8F3C" w:rsidRDefault="00E2F4AC" w14:paraId="4757C8A1" w14:textId="7F577962">
      <w:pPr>
        <w:pStyle w:val="CommentText"/>
      </w:pPr>
      <w:r>
        <w:rPr>
          <w:rStyle w:val="CommentReference"/>
        </w:rPr>
        <w:annotationRef/>
      </w:r>
      <w:r w:rsidRPr="06B47BEE" w:rsidR="53E35924">
        <w:t>anteriormente "etapa práctica"</w:t>
      </w:r>
    </w:p>
  </w:comment>
  <w:comment xmlns:w="http://schemas.openxmlformats.org/wordprocessingml/2006/main" w:initials="DP" w:author="Daniel Esteban Álvarez Perilla" w:date="2025-07-08T16:27:24" w:id="20452146">
    <w:p xmlns:w14="http://schemas.microsoft.com/office/word/2010/wordml" xmlns:w="http://schemas.openxmlformats.org/wordprocessingml/2006/main" w:rsidR="059235FC" w:rsidRDefault="555D2046" w14:paraId="565A2A6C" w14:textId="10BEAB81">
      <w:pPr>
        <w:pStyle w:val="CommentText"/>
      </w:pPr>
      <w:r>
        <w:rPr>
          <w:rStyle w:val="CommentReference"/>
        </w:rPr>
        <w:annotationRef/>
      </w:r>
      <w:r w:rsidRPr="5A9B94DC" w:rsidR="2D191644">
        <w:t>revisado</w:t>
      </w:r>
    </w:p>
  </w:comment>
</w:comments>
</file>

<file path=word/commentsExtended.xml><?xml version="1.0" encoding="utf-8"?>
<w15:commentsEx xmlns:mc="http://schemas.openxmlformats.org/markup-compatibility/2006" xmlns:w15="http://schemas.microsoft.com/office/word/2012/wordml" mc:Ignorable="w15">
  <w15:commentEx w15:done="0" w15:paraId="3DA4A84D"/>
  <w15:commentEx w15:done="0" w15:paraId="609597BD"/>
  <w15:commentEx w15:done="0" w15:paraId="645ECF37"/>
  <w15:commentEx w15:done="0" w15:paraId="6E044273"/>
  <w15:commentEx w15:done="0" w15:paraId="4757C8A1"/>
  <w15:commentEx w15:done="0" w15:paraId="565A2A6C" w15:paraIdParent="6E044273"/>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06F974CC" w16cex:dateUtc="2025-05-15T04:17:16.891Z"/>
  <w16cex:commentExtensible w16cex:durableId="0211B1A7" w16cex:dateUtc="2025-06-17T00:02:02.765Z"/>
  <w16cex:commentExtensible w16cex:durableId="23986063" w16cex:dateUtc="2025-06-17T00:26:48.814Z"/>
  <w16cex:commentExtensible w16cex:durableId="223FACB6" w16cex:dateUtc="2025-06-17T00:27:25.717Z"/>
  <w16cex:commentExtensible w16cex:durableId="37050BB9" w16cex:dateUtc="2025-07-08T21:13:27.291Z"/>
  <w16cex:commentExtensible w16cex:durableId="612984D8" w16cex:dateUtc="2025-07-08T21:27:24.446Z"/>
</w16cex:commentsExtensible>
</file>

<file path=word/commentsIds.xml><?xml version="1.0" encoding="utf-8"?>
<w16cid:commentsIds xmlns:mc="http://schemas.openxmlformats.org/markup-compatibility/2006" xmlns:w16cid="http://schemas.microsoft.com/office/word/2016/wordml/cid" mc:Ignorable="w16cid">
  <w16cid:commentId w16cid:paraId="3DA4A84D" w16cid:durableId="06F974CC"/>
  <w16cid:commentId w16cid:paraId="609597BD" w16cid:durableId="0211B1A7"/>
  <w16cid:commentId w16cid:paraId="645ECF37" w16cid:durableId="23986063"/>
  <w16cid:commentId w16cid:paraId="6E044273" w16cid:durableId="223FACB6"/>
  <w16cid:commentId w16cid:paraId="4757C8A1" w16cid:durableId="37050BB9"/>
  <w16cid:commentId w16cid:paraId="565A2A6C" w16cid:durableId="612984D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BD214B" w:rsidP="001A74F0" w:rsidRDefault="00BD214B" w14:paraId="07417DBF" w14:textId="77777777">
      <w:pPr>
        <w:spacing w:after="0" w:line="240" w:lineRule="auto"/>
      </w:pPr>
      <w:r>
        <w:separator/>
      </w:r>
    </w:p>
  </w:endnote>
  <w:endnote w:type="continuationSeparator" w:id="0">
    <w:p w:rsidR="00BD214B" w:rsidP="001A74F0" w:rsidRDefault="00BD214B" w14:paraId="6BB76BF2"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A74F0" w:rsidRDefault="00BD214B" w14:paraId="70120938" w14:textId="77777777">
    <w:pPr>
      <w:pStyle w:val="Piedepgina"/>
    </w:pPr>
    <w:sdt>
      <w:sdtPr>
        <w:id w:val="969400743"/>
        <w:temporary/>
        <w:showingPlcHdr/>
      </w:sdtPr>
      <w:sdtEndPr/>
      <w:sdtContent>
        <w:r w:rsidR="001A74F0">
          <w:rPr>
            <w:lang w:val="es-ES"/>
          </w:rPr>
          <w:t>[Escriba texto]</w:t>
        </w:r>
      </w:sdtContent>
    </w:sdt>
    <w:r w:rsidR="001A74F0">
      <w:ptab w:alignment="center" w:relativeTo="margin" w:leader="none"/>
    </w:r>
    <w:sdt>
      <w:sdtPr>
        <w:id w:val="969400748"/>
        <w:temporary/>
        <w:showingPlcHdr/>
      </w:sdtPr>
      <w:sdtEndPr/>
      <w:sdtContent>
        <w:r w:rsidR="001A74F0">
          <w:rPr>
            <w:lang w:val="es-ES"/>
          </w:rPr>
          <w:t>[Escriba texto]</w:t>
        </w:r>
      </w:sdtContent>
    </w:sdt>
    <w:r w:rsidR="001A74F0">
      <w:ptab w:alignment="right" w:relativeTo="margin" w:leader="none"/>
    </w:r>
    <w:sdt>
      <w:sdtPr>
        <w:id w:val="969400753"/>
        <w:temporary/>
        <w:showingPlcHdr/>
      </w:sdtPr>
      <w:sdtEndPr/>
      <w:sdtContent>
        <w:r w:rsidR="001A74F0">
          <w:rPr>
            <w:lang w:val="es-ES"/>
          </w:rPr>
          <w:t>[Escriba texto]</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78670258"/>
      <w:docPartObj>
        <w:docPartGallery w:val="Page Numbers (Bottom of Page)"/>
        <w:docPartUnique/>
      </w:docPartObj>
    </w:sdtPr>
    <w:sdtEndPr/>
    <w:sdtContent>
      <w:p w:rsidR="009F4403" w:rsidRDefault="009F4403" w14:paraId="0CEFCB7E" w14:textId="77777777">
        <w:pPr>
          <w:pStyle w:val="Piedepgina"/>
          <w:jc w:val="right"/>
        </w:pPr>
        <w:r>
          <w:fldChar w:fldCharType="begin"/>
        </w:r>
        <w:r>
          <w:instrText>PAGE   \* MERGEFORMAT</w:instrText>
        </w:r>
        <w:r>
          <w:fldChar w:fldCharType="separate"/>
        </w:r>
        <w:r>
          <w:rPr>
            <w:lang w:val="es-ES"/>
          </w:rPr>
          <w:t>2</w:t>
        </w:r>
        <w:r>
          <w:fldChar w:fldCharType="end"/>
        </w:r>
      </w:p>
      <w:p w:rsidR="001A74F0" w:rsidP="002159AB" w:rsidRDefault="00C4020A" w14:paraId="2001060F" w14:textId="22F5BEF4">
        <w:pPr>
          <w:pStyle w:val="Piedepgina"/>
          <w:jc w:val="center"/>
        </w:pPr>
        <w:r>
          <w:t>GTI</w:t>
        </w:r>
        <w:r w:rsidR="009F4403">
          <w:t>-F-0</w:t>
        </w:r>
        <w:r w:rsidR="002159AB">
          <w:t>17</w:t>
        </w:r>
        <w:r w:rsidR="009F4403">
          <w:t xml:space="preserve"> V</w:t>
        </w:r>
        <w:r w:rsidR="002159AB">
          <w:t xml:space="preserve">04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BD214B" w:rsidP="001A74F0" w:rsidRDefault="00BD214B" w14:paraId="6AE7B1D1" w14:textId="77777777">
      <w:pPr>
        <w:spacing w:after="0" w:line="240" w:lineRule="auto"/>
      </w:pPr>
      <w:r>
        <w:separator/>
      </w:r>
    </w:p>
  </w:footnote>
  <w:footnote w:type="continuationSeparator" w:id="0">
    <w:p w:rsidR="00BD214B" w:rsidP="001A74F0" w:rsidRDefault="00BD214B" w14:paraId="1887626A"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A74F0" w:rsidRDefault="00BD214B" w14:paraId="11A6BC11" w14:textId="77777777">
    <w:pPr>
      <w:pStyle w:val="Encabezado"/>
    </w:pPr>
    <w:sdt>
      <w:sdtPr>
        <w:id w:val="171999623"/>
        <w:placeholder>
          <w:docPart w:val="2ED574D428D42847860A3C208A6527E5"/>
        </w:placeholder>
        <w:temporary/>
        <w:showingPlcHdr/>
      </w:sdtPr>
      <w:sdtEndPr/>
      <w:sdtContent>
        <w:r w:rsidR="001A74F0">
          <w:rPr>
            <w:lang w:val="es-ES"/>
          </w:rPr>
          <w:t>[Escriba texto]</w:t>
        </w:r>
      </w:sdtContent>
    </w:sdt>
    <w:r w:rsidR="001A74F0">
      <w:ptab w:alignment="center" w:relativeTo="margin" w:leader="none"/>
    </w:r>
    <w:sdt>
      <w:sdtPr>
        <w:id w:val="171999624"/>
        <w:placeholder>
          <w:docPart w:val="674CAF93F4325F49BF5AC796F1077918"/>
        </w:placeholder>
        <w:temporary/>
        <w:showingPlcHdr/>
      </w:sdtPr>
      <w:sdtEndPr/>
      <w:sdtContent>
        <w:r w:rsidR="001A74F0">
          <w:rPr>
            <w:lang w:val="es-ES"/>
          </w:rPr>
          <w:t>[Escriba texto]</w:t>
        </w:r>
      </w:sdtContent>
    </w:sdt>
    <w:r w:rsidR="001A74F0">
      <w:ptab w:alignment="right" w:relativeTo="margin" w:leader="none"/>
    </w:r>
    <w:sdt>
      <w:sdtPr>
        <w:id w:val="171999625"/>
        <w:placeholder>
          <w:docPart w:val="C1453610682C8E45A1E4ADDF76B214E4"/>
        </w:placeholder>
        <w:temporary/>
        <w:showingPlcHdr/>
      </w:sdtPr>
      <w:sdtEndPr/>
      <w:sdtContent>
        <w:r w:rsidR="001A74F0">
          <w:rPr>
            <w:lang w:val="es-ES"/>
          </w:rPr>
          <w:t>[Escriba texto]</w:t>
        </w:r>
      </w:sdtContent>
    </w:sdt>
  </w:p>
  <w:p w:rsidR="001A74F0" w:rsidRDefault="001A74F0" w14:paraId="44898BE0" w14:textId="77777777">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xmlns:pic="http://schemas.openxmlformats.org/drawingml/2006/picture" mc:Ignorable="w14 w15 w16se w16cid w16 w16cex w16sdtdh wp14">
  <w:p w:rsidR="001A74F0" w:rsidRDefault="00F94B9F" w14:paraId="7159BBAA" w14:textId="2282ADD7">
    <w:pPr>
      <w:pStyle w:val="Encabezado"/>
    </w:pPr>
    <w:r w:rsidRPr="001A74F0">
      <w:rPr>
        <w:noProof/>
        <w:lang w:eastAsia="es-CO"/>
      </w:rPr>
      <w:drawing>
        <wp:anchor distT="0" distB="0" distL="114300" distR="114300" simplePos="0" relativeHeight="251657216" behindDoc="0" locked="0" layoutInCell="1" allowOverlap="1" wp14:anchorId="14896886" wp14:editId="0C41FF7C">
          <wp:simplePos x="0" y="0"/>
          <wp:positionH relativeFrom="margin">
            <wp:posOffset>2533328</wp:posOffset>
          </wp:positionH>
          <wp:positionV relativeFrom="paragraph">
            <wp:posOffset>4303</wp:posOffset>
          </wp:positionV>
          <wp:extent cx="592455" cy="561340"/>
          <wp:effectExtent l="0" t="0" r="4445" b="0"/>
          <wp:wrapThrough wrapText="bothSides">
            <wp:wrapPolygon edited="0">
              <wp:start x="8334" y="0"/>
              <wp:lineTo x="1852" y="4398"/>
              <wp:lineTo x="0" y="6353"/>
              <wp:lineTo x="0" y="11729"/>
              <wp:lineTo x="3241" y="15638"/>
              <wp:lineTo x="2315" y="18081"/>
              <wp:lineTo x="3241" y="20525"/>
              <wp:lineTo x="4630" y="21014"/>
              <wp:lineTo x="16669" y="21014"/>
              <wp:lineTo x="18521" y="21014"/>
              <wp:lineTo x="18984" y="18081"/>
              <wp:lineTo x="18058" y="15638"/>
              <wp:lineTo x="21299" y="11729"/>
              <wp:lineTo x="21299" y="7330"/>
              <wp:lineTo x="18521" y="4398"/>
              <wp:lineTo x="12965" y="0"/>
              <wp:lineTo x="8334" y="0"/>
            </wp:wrapPolygon>
          </wp:wrapThrough>
          <wp:docPr id="15" name="Imagen 1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r w:rsidR="00877090">
      <w:tab/>
    </w:r>
    <w:r w:rsidR="00877090">
      <w:tab/>
    </w:r>
    <w:r w:rsidR="00877090">
      <w:tab/>
    </w:r>
    <w:r w:rsidR="00877090">
      <w:tab/>
    </w:r>
  </w:p>
</w:hdr>
</file>

<file path=word/intelligence2.xml><?xml version="1.0" encoding="utf-8"?>
<int2:intelligence xmlns:int2="http://schemas.microsoft.com/office/intelligence/2020/intelligence" xmlns:oel="http://schemas.microsoft.com/office/2019/extlst">
  <int2:observations>
    <int2:bookmark int2:bookmarkName="_Int_T5boqcwu" int2:invalidationBookmarkName="" int2:hashCode="7nIzRW6IwxLNL/" int2:id="7fX1bslm">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xmlns:w="http://schemas.openxmlformats.org/wordprocessingml/2006/main" w:abstractNumId="27">
    <w:nsid w:val="72d2658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9F5293E"/>
    <w:multiLevelType w:val="hybridMultilevel"/>
    <w:tmpl w:val="08004BA8"/>
    <w:lvl w:ilvl="0" w:tplc="C8587F30">
      <w:start w:val="1"/>
      <w:numFmt w:val="lowerLetter"/>
      <w:lvlText w:val="%1)"/>
      <w:lvlJc w:val="left"/>
      <w:pPr>
        <w:ind w:left="1440" w:hanging="360"/>
      </w:pPr>
      <w:rPr>
        <w:rFonts w:hint="default"/>
        <w:b w:val="0"/>
        <w:bCs/>
      </w:rPr>
    </w:lvl>
    <w:lvl w:ilvl="1" w:tplc="240A0003" w:tentative="1">
      <w:start w:val="1"/>
      <w:numFmt w:val="bullet"/>
      <w:lvlText w:val="o"/>
      <w:lvlJc w:val="left"/>
      <w:pPr>
        <w:ind w:left="2160" w:hanging="360"/>
      </w:pPr>
      <w:rPr>
        <w:rFonts w:hint="default" w:ascii="Courier New" w:hAnsi="Courier New" w:cs="Courier New"/>
      </w:rPr>
    </w:lvl>
    <w:lvl w:ilvl="2" w:tplc="240A0005" w:tentative="1">
      <w:start w:val="1"/>
      <w:numFmt w:val="bullet"/>
      <w:lvlText w:val=""/>
      <w:lvlJc w:val="left"/>
      <w:pPr>
        <w:ind w:left="2880" w:hanging="360"/>
      </w:pPr>
      <w:rPr>
        <w:rFonts w:hint="default" w:ascii="Wingdings" w:hAnsi="Wingdings"/>
      </w:rPr>
    </w:lvl>
    <w:lvl w:ilvl="3" w:tplc="240A0001" w:tentative="1">
      <w:start w:val="1"/>
      <w:numFmt w:val="bullet"/>
      <w:lvlText w:val=""/>
      <w:lvlJc w:val="left"/>
      <w:pPr>
        <w:ind w:left="3600" w:hanging="360"/>
      </w:pPr>
      <w:rPr>
        <w:rFonts w:hint="default" w:ascii="Symbol" w:hAnsi="Symbol"/>
      </w:rPr>
    </w:lvl>
    <w:lvl w:ilvl="4" w:tplc="240A0003" w:tentative="1">
      <w:start w:val="1"/>
      <w:numFmt w:val="bullet"/>
      <w:lvlText w:val="o"/>
      <w:lvlJc w:val="left"/>
      <w:pPr>
        <w:ind w:left="4320" w:hanging="360"/>
      </w:pPr>
      <w:rPr>
        <w:rFonts w:hint="default" w:ascii="Courier New" w:hAnsi="Courier New" w:cs="Courier New"/>
      </w:rPr>
    </w:lvl>
    <w:lvl w:ilvl="5" w:tplc="240A0005" w:tentative="1">
      <w:start w:val="1"/>
      <w:numFmt w:val="bullet"/>
      <w:lvlText w:val=""/>
      <w:lvlJc w:val="left"/>
      <w:pPr>
        <w:ind w:left="5040" w:hanging="360"/>
      </w:pPr>
      <w:rPr>
        <w:rFonts w:hint="default" w:ascii="Wingdings" w:hAnsi="Wingdings"/>
      </w:rPr>
    </w:lvl>
    <w:lvl w:ilvl="6" w:tplc="240A0001" w:tentative="1">
      <w:start w:val="1"/>
      <w:numFmt w:val="bullet"/>
      <w:lvlText w:val=""/>
      <w:lvlJc w:val="left"/>
      <w:pPr>
        <w:ind w:left="5760" w:hanging="360"/>
      </w:pPr>
      <w:rPr>
        <w:rFonts w:hint="default" w:ascii="Symbol" w:hAnsi="Symbol"/>
      </w:rPr>
    </w:lvl>
    <w:lvl w:ilvl="7" w:tplc="240A0003" w:tentative="1">
      <w:start w:val="1"/>
      <w:numFmt w:val="bullet"/>
      <w:lvlText w:val="o"/>
      <w:lvlJc w:val="left"/>
      <w:pPr>
        <w:ind w:left="6480" w:hanging="360"/>
      </w:pPr>
      <w:rPr>
        <w:rFonts w:hint="default" w:ascii="Courier New" w:hAnsi="Courier New" w:cs="Courier New"/>
      </w:rPr>
    </w:lvl>
    <w:lvl w:ilvl="8" w:tplc="240A0005" w:tentative="1">
      <w:start w:val="1"/>
      <w:numFmt w:val="bullet"/>
      <w:lvlText w:val=""/>
      <w:lvlJc w:val="left"/>
      <w:pPr>
        <w:ind w:left="7200" w:hanging="360"/>
      </w:pPr>
      <w:rPr>
        <w:rFonts w:hint="default" w:ascii="Wingdings" w:hAnsi="Wingdings"/>
      </w:rPr>
    </w:lvl>
  </w:abstractNum>
  <w:abstractNum w:abstractNumId="1" w15:restartNumberingAfterBreak="0">
    <w:nsid w:val="0F916C7D"/>
    <w:multiLevelType w:val="hybridMultilevel"/>
    <w:tmpl w:val="54CA5200"/>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 w15:restartNumberingAfterBreak="0">
    <w:nsid w:val="14331423"/>
    <w:multiLevelType w:val="hybridMultilevel"/>
    <w:tmpl w:val="55B2F95E"/>
    <w:lvl w:ilvl="0" w:tplc="4D4CF52C">
      <w:start w:val="1"/>
      <w:numFmt w:val="decimal"/>
      <w:lvlText w:val="%1."/>
      <w:lvlJc w:val="left"/>
      <w:pPr>
        <w:ind w:left="720" w:hanging="360"/>
      </w:pPr>
    </w:lvl>
    <w:lvl w:ilvl="1" w:tplc="2B9E9A74">
      <w:start w:val="1"/>
      <w:numFmt w:val="lowerLetter"/>
      <w:lvlText w:val="%2."/>
      <w:lvlJc w:val="left"/>
      <w:pPr>
        <w:ind w:left="1440" w:hanging="360"/>
      </w:pPr>
    </w:lvl>
    <w:lvl w:ilvl="2" w:tplc="FE28CF4A">
      <w:start w:val="1"/>
      <w:numFmt w:val="lowerRoman"/>
      <w:lvlText w:val="%3."/>
      <w:lvlJc w:val="right"/>
      <w:pPr>
        <w:ind w:left="2160" w:hanging="180"/>
      </w:pPr>
    </w:lvl>
    <w:lvl w:ilvl="3" w:tplc="058AD98E">
      <w:start w:val="1"/>
      <w:numFmt w:val="decimal"/>
      <w:lvlText w:val="%4."/>
      <w:lvlJc w:val="left"/>
      <w:pPr>
        <w:ind w:left="2880" w:hanging="360"/>
      </w:pPr>
    </w:lvl>
    <w:lvl w:ilvl="4" w:tplc="AB5A38AC">
      <w:start w:val="1"/>
      <w:numFmt w:val="lowerLetter"/>
      <w:lvlText w:val="%5."/>
      <w:lvlJc w:val="left"/>
      <w:pPr>
        <w:ind w:left="3600" w:hanging="360"/>
      </w:pPr>
    </w:lvl>
    <w:lvl w:ilvl="5" w:tplc="A67C6E9E">
      <w:start w:val="1"/>
      <w:numFmt w:val="lowerRoman"/>
      <w:lvlText w:val="%6."/>
      <w:lvlJc w:val="right"/>
      <w:pPr>
        <w:ind w:left="4320" w:hanging="180"/>
      </w:pPr>
    </w:lvl>
    <w:lvl w:ilvl="6" w:tplc="22DCB40A">
      <w:start w:val="1"/>
      <w:numFmt w:val="decimal"/>
      <w:lvlText w:val="%7."/>
      <w:lvlJc w:val="left"/>
      <w:pPr>
        <w:ind w:left="5040" w:hanging="360"/>
      </w:pPr>
    </w:lvl>
    <w:lvl w:ilvl="7" w:tplc="7214F51E">
      <w:start w:val="1"/>
      <w:numFmt w:val="lowerLetter"/>
      <w:lvlText w:val="%8."/>
      <w:lvlJc w:val="left"/>
      <w:pPr>
        <w:ind w:left="5760" w:hanging="360"/>
      </w:pPr>
    </w:lvl>
    <w:lvl w:ilvl="8" w:tplc="295C30B6">
      <w:start w:val="1"/>
      <w:numFmt w:val="lowerRoman"/>
      <w:lvlText w:val="%9."/>
      <w:lvlJc w:val="right"/>
      <w:pPr>
        <w:ind w:left="6480" w:hanging="180"/>
      </w:pPr>
    </w:lvl>
  </w:abstractNum>
  <w:abstractNum w:abstractNumId="3" w15:restartNumberingAfterBreak="0">
    <w:nsid w:val="16764EB7"/>
    <w:multiLevelType w:val="hybridMultilevel"/>
    <w:tmpl w:val="31EC772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6EC78F7"/>
    <w:multiLevelType w:val="hybridMultilevel"/>
    <w:tmpl w:val="E4A65BE8"/>
    <w:lvl w:ilvl="0" w:tplc="470AC13C">
      <w:start w:val="7"/>
      <w:numFmt w:val="decimal"/>
      <w:lvlText w:val="%1."/>
      <w:lvlJc w:val="left"/>
      <w:pPr>
        <w:ind w:left="720" w:hanging="360"/>
      </w:pPr>
    </w:lvl>
    <w:lvl w:ilvl="1" w:tplc="CC28CF08">
      <w:start w:val="1"/>
      <w:numFmt w:val="lowerLetter"/>
      <w:lvlText w:val="%2."/>
      <w:lvlJc w:val="left"/>
      <w:pPr>
        <w:ind w:left="1440" w:hanging="360"/>
      </w:pPr>
    </w:lvl>
    <w:lvl w:ilvl="2" w:tplc="0E6A57BA">
      <w:start w:val="1"/>
      <w:numFmt w:val="lowerRoman"/>
      <w:lvlText w:val="%3."/>
      <w:lvlJc w:val="right"/>
      <w:pPr>
        <w:ind w:left="2160" w:hanging="180"/>
      </w:pPr>
    </w:lvl>
    <w:lvl w:ilvl="3" w:tplc="E752E540">
      <w:start w:val="1"/>
      <w:numFmt w:val="decimal"/>
      <w:lvlText w:val="%4."/>
      <w:lvlJc w:val="left"/>
      <w:pPr>
        <w:ind w:left="2880" w:hanging="360"/>
      </w:pPr>
    </w:lvl>
    <w:lvl w:ilvl="4" w:tplc="865E3E7C">
      <w:start w:val="1"/>
      <w:numFmt w:val="lowerLetter"/>
      <w:lvlText w:val="%5."/>
      <w:lvlJc w:val="left"/>
      <w:pPr>
        <w:ind w:left="3600" w:hanging="360"/>
      </w:pPr>
    </w:lvl>
    <w:lvl w:ilvl="5" w:tplc="777A2566">
      <w:start w:val="1"/>
      <w:numFmt w:val="lowerRoman"/>
      <w:lvlText w:val="%6."/>
      <w:lvlJc w:val="right"/>
      <w:pPr>
        <w:ind w:left="4320" w:hanging="180"/>
      </w:pPr>
    </w:lvl>
    <w:lvl w:ilvl="6" w:tplc="1C543CBA">
      <w:start w:val="1"/>
      <w:numFmt w:val="decimal"/>
      <w:lvlText w:val="%7."/>
      <w:lvlJc w:val="left"/>
      <w:pPr>
        <w:ind w:left="5040" w:hanging="360"/>
      </w:pPr>
    </w:lvl>
    <w:lvl w:ilvl="7" w:tplc="3C0E363A">
      <w:start w:val="1"/>
      <w:numFmt w:val="lowerLetter"/>
      <w:lvlText w:val="%8."/>
      <w:lvlJc w:val="left"/>
      <w:pPr>
        <w:ind w:left="5760" w:hanging="360"/>
      </w:pPr>
    </w:lvl>
    <w:lvl w:ilvl="8" w:tplc="B268F668">
      <w:start w:val="1"/>
      <w:numFmt w:val="lowerRoman"/>
      <w:lvlText w:val="%9."/>
      <w:lvlJc w:val="right"/>
      <w:pPr>
        <w:ind w:left="6480" w:hanging="180"/>
      </w:pPr>
    </w:lvl>
  </w:abstractNum>
  <w:abstractNum w:abstractNumId="5" w15:restartNumberingAfterBreak="0">
    <w:nsid w:val="19562F09"/>
    <w:multiLevelType w:val="hybridMultilevel"/>
    <w:tmpl w:val="2F88FF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294DF69"/>
    <w:multiLevelType w:val="hybridMultilevel"/>
    <w:tmpl w:val="B9A0E3C2"/>
    <w:lvl w:ilvl="0" w:tplc="2C1EE6C6">
      <w:start w:val="11"/>
      <w:numFmt w:val="decimal"/>
      <w:lvlText w:val="%1."/>
      <w:lvlJc w:val="left"/>
      <w:pPr>
        <w:ind w:left="720" w:hanging="360"/>
      </w:pPr>
    </w:lvl>
    <w:lvl w:ilvl="1" w:tplc="E50809A2">
      <w:start w:val="1"/>
      <w:numFmt w:val="lowerLetter"/>
      <w:lvlText w:val="%2."/>
      <w:lvlJc w:val="left"/>
      <w:pPr>
        <w:ind w:left="1440" w:hanging="360"/>
      </w:pPr>
    </w:lvl>
    <w:lvl w:ilvl="2" w:tplc="F94C760C">
      <w:start w:val="1"/>
      <w:numFmt w:val="lowerRoman"/>
      <w:lvlText w:val="%3."/>
      <w:lvlJc w:val="right"/>
      <w:pPr>
        <w:ind w:left="2160" w:hanging="180"/>
      </w:pPr>
    </w:lvl>
    <w:lvl w:ilvl="3" w:tplc="20B4F9EC">
      <w:start w:val="1"/>
      <w:numFmt w:val="decimal"/>
      <w:lvlText w:val="%4."/>
      <w:lvlJc w:val="left"/>
      <w:pPr>
        <w:ind w:left="2880" w:hanging="360"/>
      </w:pPr>
    </w:lvl>
    <w:lvl w:ilvl="4" w:tplc="92D4653E">
      <w:start w:val="1"/>
      <w:numFmt w:val="lowerLetter"/>
      <w:lvlText w:val="%5."/>
      <w:lvlJc w:val="left"/>
      <w:pPr>
        <w:ind w:left="3600" w:hanging="360"/>
      </w:pPr>
    </w:lvl>
    <w:lvl w:ilvl="5" w:tplc="7A28B37E">
      <w:start w:val="1"/>
      <w:numFmt w:val="lowerRoman"/>
      <w:lvlText w:val="%6."/>
      <w:lvlJc w:val="right"/>
      <w:pPr>
        <w:ind w:left="4320" w:hanging="180"/>
      </w:pPr>
    </w:lvl>
    <w:lvl w:ilvl="6" w:tplc="8588197C">
      <w:start w:val="1"/>
      <w:numFmt w:val="decimal"/>
      <w:lvlText w:val="%7."/>
      <w:lvlJc w:val="left"/>
      <w:pPr>
        <w:ind w:left="5040" w:hanging="360"/>
      </w:pPr>
    </w:lvl>
    <w:lvl w:ilvl="7" w:tplc="0AEE8CFA">
      <w:start w:val="1"/>
      <w:numFmt w:val="lowerLetter"/>
      <w:lvlText w:val="%8."/>
      <w:lvlJc w:val="left"/>
      <w:pPr>
        <w:ind w:left="5760" w:hanging="360"/>
      </w:pPr>
    </w:lvl>
    <w:lvl w:ilvl="8" w:tplc="E5382E02">
      <w:start w:val="1"/>
      <w:numFmt w:val="lowerRoman"/>
      <w:lvlText w:val="%9."/>
      <w:lvlJc w:val="right"/>
      <w:pPr>
        <w:ind w:left="6480" w:hanging="180"/>
      </w:pPr>
    </w:lvl>
  </w:abstractNum>
  <w:abstractNum w:abstractNumId="7" w15:restartNumberingAfterBreak="0">
    <w:nsid w:val="237444C4"/>
    <w:multiLevelType w:val="hybridMultilevel"/>
    <w:tmpl w:val="2D56B4F4"/>
    <w:lvl w:ilvl="0" w:tplc="AA5C109C">
      <w:start w:val="1"/>
      <w:numFmt w:val="bullet"/>
      <w:lvlText w:val=""/>
      <w:lvlJc w:val="left"/>
      <w:pPr>
        <w:ind w:left="720" w:hanging="360"/>
      </w:pPr>
      <w:rPr>
        <w:rFonts w:hint="default" w:ascii="Wingdings" w:hAnsi="Wingdings"/>
        <w:b w:val="0"/>
        <w:bCs w:val="0"/>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8" w15:restartNumberingAfterBreak="0">
    <w:nsid w:val="26C93503"/>
    <w:multiLevelType w:val="hybridMultilevel"/>
    <w:tmpl w:val="D6064646"/>
    <w:lvl w:ilvl="0" w:tplc="240A000D">
      <w:start w:val="1"/>
      <w:numFmt w:val="bullet"/>
      <w:lvlText w:val=""/>
      <w:lvlJc w:val="left"/>
      <w:pPr>
        <w:ind w:left="720" w:hanging="360"/>
      </w:pPr>
      <w:rPr>
        <w:rFonts w:hint="default" w:ascii="Wingdings" w:hAnsi="Wingding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AD5F480"/>
    <w:multiLevelType w:val="hybridMultilevel"/>
    <w:tmpl w:val="DF625066"/>
    <w:lvl w:ilvl="0" w:tplc="A9A6F88C">
      <w:start w:val="6"/>
      <w:numFmt w:val="decimal"/>
      <w:lvlText w:val="%1."/>
      <w:lvlJc w:val="left"/>
      <w:pPr>
        <w:ind w:left="720" w:hanging="360"/>
      </w:pPr>
    </w:lvl>
    <w:lvl w:ilvl="1" w:tplc="A4D4FCAE">
      <w:start w:val="1"/>
      <w:numFmt w:val="lowerLetter"/>
      <w:lvlText w:val="%2."/>
      <w:lvlJc w:val="left"/>
      <w:pPr>
        <w:ind w:left="1440" w:hanging="360"/>
      </w:pPr>
    </w:lvl>
    <w:lvl w:ilvl="2" w:tplc="2F08B47C">
      <w:start w:val="1"/>
      <w:numFmt w:val="lowerRoman"/>
      <w:lvlText w:val="%3."/>
      <w:lvlJc w:val="right"/>
      <w:pPr>
        <w:ind w:left="2160" w:hanging="180"/>
      </w:pPr>
    </w:lvl>
    <w:lvl w:ilvl="3" w:tplc="866C80FE">
      <w:start w:val="1"/>
      <w:numFmt w:val="decimal"/>
      <w:lvlText w:val="%4."/>
      <w:lvlJc w:val="left"/>
      <w:pPr>
        <w:ind w:left="2880" w:hanging="360"/>
      </w:pPr>
    </w:lvl>
    <w:lvl w:ilvl="4" w:tplc="FA56418C">
      <w:start w:val="1"/>
      <w:numFmt w:val="lowerLetter"/>
      <w:lvlText w:val="%5."/>
      <w:lvlJc w:val="left"/>
      <w:pPr>
        <w:ind w:left="3600" w:hanging="360"/>
      </w:pPr>
    </w:lvl>
    <w:lvl w:ilvl="5" w:tplc="F0C4478E">
      <w:start w:val="1"/>
      <w:numFmt w:val="lowerRoman"/>
      <w:lvlText w:val="%6."/>
      <w:lvlJc w:val="right"/>
      <w:pPr>
        <w:ind w:left="4320" w:hanging="180"/>
      </w:pPr>
    </w:lvl>
    <w:lvl w:ilvl="6" w:tplc="655AA124">
      <w:start w:val="1"/>
      <w:numFmt w:val="decimal"/>
      <w:lvlText w:val="%7."/>
      <w:lvlJc w:val="left"/>
      <w:pPr>
        <w:ind w:left="5040" w:hanging="360"/>
      </w:pPr>
    </w:lvl>
    <w:lvl w:ilvl="7" w:tplc="6930F7F4">
      <w:start w:val="1"/>
      <w:numFmt w:val="lowerLetter"/>
      <w:lvlText w:val="%8."/>
      <w:lvlJc w:val="left"/>
      <w:pPr>
        <w:ind w:left="5760" w:hanging="360"/>
      </w:pPr>
    </w:lvl>
    <w:lvl w:ilvl="8" w:tplc="FC90A44C">
      <w:start w:val="1"/>
      <w:numFmt w:val="lowerRoman"/>
      <w:lvlText w:val="%9."/>
      <w:lvlJc w:val="right"/>
      <w:pPr>
        <w:ind w:left="6480" w:hanging="180"/>
      </w:pPr>
    </w:lvl>
  </w:abstractNum>
  <w:abstractNum w:abstractNumId="10" w15:restartNumberingAfterBreak="0">
    <w:nsid w:val="36220756"/>
    <w:multiLevelType w:val="hybridMultilevel"/>
    <w:tmpl w:val="467EC936"/>
    <w:lvl w:ilvl="0" w:tplc="240A000D">
      <w:start w:val="1"/>
      <w:numFmt w:val="bullet"/>
      <w:lvlText w:val=""/>
      <w:lvlJc w:val="left"/>
      <w:pPr>
        <w:ind w:left="720" w:hanging="360"/>
      </w:pPr>
      <w:rPr>
        <w:rFonts w:hint="default" w:ascii="Wingdings" w:hAnsi="Wingdings"/>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1" w15:restartNumberingAfterBreak="0">
    <w:nsid w:val="396752A5"/>
    <w:multiLevelType w:val="hybridMultilevel"/>
    <w:tmpl w:val="0248DF76"/>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F527EAD"/>
    <w:multiLevelType w:val="hybridMultilevel"/>
    <w:tmpl w:val="134EF15A"/>
    <w:lvl w:ilvl="0" w:tplc="8DA472C6">
      <w:start w:val="1"/>
      <w:numFmt w:val="bullet"/>
      <w:lvlText w:val=""/>
      <w:lvlJc w:val="left"/>
      <w:pPr>
        <w:ind w:left="720" w:hanging="360"/>
      </w:pPr>
      <w:rPr>
        <w:rFonts w:hint="default" w:ascii="Wingdings" w:hAnsi="Wingdings"/>
        <w:b w:val="0"/>
        <w:bCs/>
        <w:color w:val="auto"/>
      </w:rPr>
    </w:lvl>
    <w:lvl w:ilvl="1" w:tplc="240A0003">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3" w15:restartNumberingAfterBreak="0">
    <w:nsid w:val="418306A8"/>
    <w:multiLevelType w:val="hybridMultilevel"/>
    <w:tmpl w:val="2F203418"/>
    <w:lvl w:ilvl="0" w:tplc="C8B0B116">
      <w:start w:val="1"/>
      <w:numFmt w:val="decimal"/>
      <w:lvlText w:val="%1."/>
      <w:lvlJc w:val="left"/>
      <w:pPr>
        <w:ind w:left="720" w:hanging="360"/>
      </w:pPr>
      <w:rPr>
        <w:rFonts w:ascii="Arial" w:hAnsi="Arial" w:cs="Arial" w:eastAsiaTheme="minorHAnsi"/>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43E30E60"/>
    <w:multiLevelType w:val="hybridMultilevel"/>
    <w:tmpl w:val="29F4E210"/>
    <w:lvl w:ilvl="0" w:tplc="3C2A99DE">
      <w:start w:val="3"/>
      <w:numFmt w:val="decimal"/>
      <w:lvlText w:val="%1."/>
      <w:lvlJc w:val="left"/>
      <w:pPr>
        <w:ind w:left="720" w:hanging="360"/>
      </w:pPr>
    </w:lvl>
    <w:lvl w:ilvl="1" w:tplc="70A84D7E">
      <w:start w:val="1"/>
      <w:numFmt w:val="lowerLetter"/>
      <w:lvlText w:val="%2."/>
      <w:lvlJc w:val="left"/>
      <w:pPr>
        <w:ind w:left="1440" w:hanging="360"/>
      </w:pPr>
    </w:lvl>
    <w:lvl w:ilvl="2" w:tplc="44F8615C">
      <w:start w:val="1"/>
      <w:numFmt w:val="lowerRoman"/>
      <w:lvlText w:val="%3."/>
      <w:lvlJc w:val="right"/>
      <w:pPr>
        <w:ind w:left="2160" w:hanging="180"/>
      </w:pPr>
    </w:lvl>
    <w:lvl w:ilvl="3" w:tplc="A16AF0B4">
      <w:start w:val="1"/>
      <w:numFmt w:val="decimal"/>
      <w:lvlText w:val="%4."/>
      <w:lvlJc w:val="left"/>
      <w:pPr>
        <w:ind w:left="2880" w:hanging="360"/>
      </w:pPr>
    </w:lvl>
    <w:lvl w:ilvl="4" w:tplc="BA669486">
      <w:start w:val="1"/>
      <w:numFmt w:val="lowerLetter"/>
      <w:lvlText w:val="%5."/>
      <w:lvlJc w:val="left"/>
      <w:pPr>
        <w:ind w:left="3600" w:hanging="360"/>
      </w:pPr>
    </w:lvl>
    <w:lvl w:ilvl="5" w:tplc="50146E3C">
      <w:start w:val="1"/>
      <w:numFmt w:val="lowerRoman"/>
      <w:lvlText w:val="%6."/>
      <w:lvlJc w:val="right"/>
      <w:pPr>
        <w:ind w:left="4320" w:hanging="180"/>
      </w:pPr>
    </w:lvl>
    <w:lvl w:ilvl="6" w:tplc="4C6413E4">
      <w:start w:val="1"/>
      <w:numFmt w:val="decimal"/>
      <w:lvlText w:val="%7."/>
      <w:lvlJc w:val="left"/>
      <w:pPr>
        <w:ind w:left="5040" w:hanging="360"/>
      </w:pPr>
    </w:lvl>
    <w:lvl w:ilvl="7" w:tplc="53E4D620">
      <w:start w:val="1"/>
      <w:numFmt w:val="lowerLetter"/>
      <w:lvlText w:val="%8."/>
      <w:lvlJc w:val="left"/>
      <w:pPr>
        <w:ind w:left="5760" w:hanging="360"/>
      </w:pPr>
    </w:lvl>
    <w:lvl w:ilvl="8" w:tplc="3142261E">
      <w:start w:val="1"/>
      <w:numFmt w:val="lowerRoman"/>
      <w:lvlText w:val="%9."/>
      <w:lvlJc w:val="right"/>
      <w:pPr>
        <w:ind w:left="6480" w:hanging="180"/>
      </w:pPr>
    </w:lvl>
  </w:abstractNum>
  <w:abstractNum w:abstractNumId="15" w15:restartNumberingAfterBreak="0">
    <w:nsid w:val="4BCFDE2E"/>
    <w:multiLevelType w:val="hybridMultilevel"/>
    <w:tmpl w:val="B1743B24"/>
    <w:lvl w:ilvl="0" w:tplc="64EA04D6">
      <w:start w:val="4"/>
      <w:numFmt w:val="decimal"/>
      <w:lvlText w:val="%1."/>
      <w:lvlJc w:val="left"/>
      <w:pPr>
        <w:ind w:left="720" w:hanging="360"/>
      </w:pPr>
    </w:lvl>
    <w:lvl w:ilvl="1" w:tplc="F7481B9E">
      <w:start w:val="1"/>
      <w:numFmt w:val="lowerLetter"/>
      <w:lvlText w:val="%2."/>
      <w:lvlJc w:val="left"/>
      <w:pPr>
        <w:ind w:left="1440" w:hanging="360"/>
      </w:pPr>
    </w:lvl>
    <w:lvl w:ilvl="2" w:tplc="04CE8CCA">
      <w:start w:val="1"/>
      <w:numFmt w:val="lowerRoman"/>
      <w:lvlText w:val="%3."/>
      <w:lvlJc w:val="right"/>
      <w:pPr>
        <w:ind w:left="2160" w:hanging="180"/>
      </w:pPr>
    </w:lvl>
    <w:lvl w:ilvl="3" w:tplc="C4127348">
      <w:start w:val="1"/>
      <w:numFmt w:val="decimal"/>
      <w:lvlText w:val="%4."/>
      <w:lvlJc w:val="left"/>
      <w:pPr>
        <w:ind w:left="2880" w:hanging="360"/>
      </w:pPr>
    </w:lvl>
    <w:lvl w:ilvl="4" w:tplc="1F14A654">
      <w:start w:val="1"/>
      <w:numFmt w:val="lowerLetter"/>
      <w:lvlText w:val="%5."/>
      <w:lvlJc w:val="left"/>
      <w:pPr>
        <w:ind w:left="3600" w:hanging="360"/>
      </w:pPr>
    </w:lvl>
    <w:lvl w:ilvl="5" w:tplc="90CC5F16">
      <w:start w:val="1"/>
      <w:numFmt w:val="lowerRoman"/>
      <w:lvlText w:val="%6."/>
      <w:lvlJc w:val="right"/>
      <w:pPr>
        <w:ind w:left="4320" w:hanging="180"/>
      </w:pPr>
    </w:lvl>
    <w:lvl w:ilvl="6" w:tplc="2C668E44">
      <w:start w:val="1"/>
      <w:numFmt w:val="decimal"/>
      <w:lvlText w:val="%7."/>
      <w:lvlJc w:val="left"/>
      <w:pPr>
        <w:ind w:left="5040" w:hanging="360"/>
      </w:pPr>
    </w:lvl>
    <w:lvl w:ilvl="7" w:tplc="4F500A64">
      <w:start w:val="1"/>
      <w:numFmt w:val="lowerLetter"/>
      <w:lvlText w:val="%8."/>
      <w:lvlJc w:val="left"/>
      <w:pPr>
        <w:ind w:left="5760" w:hanging="360"/>
      </w:pPr>
    </w:lvl>
    <w:lvl w:ilvl="8" w:tplc="0916D95A">
      <w:start w:val="1"/>
      <w:numFmt w:val="lowerRoman"/>
      <w:lvlText w:val="%9."/>
      <w:lvlJc w:val="right"/>
      <w:pPr>
        <w:ind w:left="6480" w:hanging="180"/>
      </w:pPr>
    </w:lvl>
  </w:abstractNum>
  <w:abstractNum w:abstractNumId="16" w15:restartNumberingAfterBreak="0">
    <w:nsid w:val="4CC01540"/>
    <w:multiLevelType w:val="hybridMultilevel"/>
    <w:tmpl w:val="0C7A18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4CCD0E12"/>
    <w:multiLevelType w:val="hybridMultilevel"/>
    <w:tmpl w:val="40A67E52"/>
    <w:lvl w:ilvl="0" w:tplc="240A000F">
      <w:start w:val="1"/>
      <w:numFmt w:val="decimal"/>
      <w:lvlText w:val="%1."/>
      <w:lvlJc w:val="left"/>
      <w:pPr>
        <w:ind w:left="502" w:hanging="360"/>
      </w:pPr>
      <w:rPr>
        <w:rFonts w:hint="default"/>
      </w:rPr>
    </w:lvl>
    <w:lvl w:ilvl="1" w:tplc="240A0019" w:tentative="1">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18" w15:restartNumberingAfterBreak="0">
    <w:nsid w:val="51D2D56A"/>
    <w:multiLevelType w:val="hybridMultilevel"/>
    <w:tmpl w:val="FC98DAA8"/>
    <w:lvl w:ilvl="0" w:tplc="1610D376">
      <w:start w:val="5"/>
      <w:numFmt w:val="decimal"/>
      <w:lvlText w:val="%1."/>
      <w:lvlJc w:val="left"/>
      <w:pPr>
        <w:ind w:left="720" w:hanging="360"/>
      </w:pPr>
    </w:lvl>
    <w:lvl w:ilvl="1" w:tplc="0FC0B904">
      <w:start w:val="1"/>
      <w:numFmt w:val="lowerLetter"/>
      <w:lvlText w:val="%2."/>
      <w:lvlJc w:val="left"/>
      <w:pPr>
        <w:ind w:left="1440" w:hanging="360"/>
      </w:pPr>
    </w:lvl>
    <w:lvl w:ilvl="2" w:tplc="7620276A">
      <w:start w:val="1"/>
      <w:numFmt w:val="lowerRoman"/>
      <w:lvlText w:val="%3."/>
      <w:lvlJc w:val="right"/>
      <w:pPr>
        <w:ind w:left="2160" w:hanging="180"/>
      </w:pPr>
    </w:lvl>
    <w:lvl w:ilvl="3" w:tplc="7032CDE2">
      <w:start w:val="1"/>
      <w:numFmt w:val="decimal"/>
      <w:lvlText w:val="%4."/>
      <w:lvlJc w:val="left"/>
      <w:pPr>
        <w:ind w:left="2880" w:hanging="360"/>
      </w:pPr>
    </w:lvl>
    <w:lvl w:ilvl="4" w:tplc="E218469A">
      <w:start w:val="1"/>
      <w:numFmt w:val="lowerLetter"/>
      <w:lvlText w:val="%5."/>
      <w:lvlJc w:val="left"/>
      <w:pPr>
        <w:ind w:left="3600" w:hanging="360"/>
      </w:pPr>
    </w:lvl>
    <w:lvl w:ilvl="5" w:tplc="EEBE9AE0">
      <w:start w:val="1"/>
      <w:numFmt w:val="lowerRoman"/>
      <w:lvlText w:val="%6."/>
      <w:lvlJc w:val="right"/>
      <w:pPr>
        <w:ind w:left="4320" w:hanging="180"/>
      </w:pPr>
    </w:lvl>
    <w:lvl w:ilvl="6" w:tplc="F49A4AA2">
      <w:start w:val="1"/>
      <w:numFmt w:val="decimal"/>
      <w:lvlText w:val="%7."/>
      <w:lvlJc w:val="left"/>
      <w:pPr>
        <w:ind w:left="5040" w:hanging="360"/>
      </w:pPr>
    </w:lvl>
    <w:lvl w:ilvl="7" w:tplc="BAD05F2E">
      <w:start w:val="1"/>
      <w:numFmt w:val="lowerLetter"/>
      <w:lvlText w:val="%8."/>
      <w:lvlJc w:val="left"/>
      <w:pPr>
        <w:ind w:left="5760" w:hanging="360"/>
      </w:pPr>
    </w:lvl>
    <w:lvl w:ilvl="8" w:tplc="BFAA5270">
      <w:start w:val="1"/>
      <w:numFmt w:val="lowerRoman"/>
      <w:lvlText w:val="%9."/>
      <w:lvlJc w:val="right"/>
      <w:pPr>
        <w:ind w:left="6480" w:hanging="180"/>
      </w:pPr>
    </w:lvl>
  </w:abstractNum>
  <w:abstractNum w:abstractNumId="19" w15:restartNumberingAfterBreak="0">
    <w:nsid w:val="54051B98"/>
    <w:multiLevelType w:val="multilevel"/>
    <w:tmpl w:val="FC366B8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upperRoman"/>
      <w:isLgl/>
      <w:lvlText w:val="%1.%2.%3"/>
      <w:lvlJc w:val="left"/>
      <w:pPr>
        <w:ind w:left="1440" w:hanging="108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613A3725"/>
    <w:multiLevelType w:val="hybridMultilevel"/>
    <w:tmpl w:val="F8C2F75A"/>
    <w:lvl w:ilvl="0" w:tplc="028ABD96">
      <w:start w:val="10"/>
      <w:numFmt w:val="decimal"/>
      <w:lvlText w:val="%1."/>
      <w:lvlJc w:val="left"/>
      <w:pPr>
        <w:ind w:left="720" w:hanging="360"/>
      </w:pPr>
    </w:lvl>
    <w:lvl w:ilvl="1" w:tplc="DAB29E0A">
      <w:start w:val="1"/>
      <w:numFmt w:val="lowerLetter"/>
      <w:lvlText w:val="%2."/>
      <w:lvlJc w:val="left"/>
      <w:pPr>
        <w:ind w:left="1440" w:hanging="360"/>
      </w:pPr>
    </w:lvl>
    <w:lvl w:ilvl="2" w:tplc="4B72E6AC">
      <w:start w:val="1"/>
      <w:numFmt w:val="lowerRoman"/>
      <w:lvlText w:val="%3."/>
      <w:lvlJc w:val="right"/>
      <w:pPr>
        <w:ind w:left="2160" w:hanging="180"/>
      </w:pPr>
    </w:lvl>
    <w:lvl w:ilvl="3" w:tplc="1B4C7396">
      <w:start w:val="1"/>
      <w:numFmt w:val="decimal"/>
      <w:lvlText w:val="%4."/>
      <w:lvlJc w:val="left"/>
      <w:pPr>
        <w:ind w:left="2880" w:hanging="360"/>
      </w:pPr>
    </w:lvl>
    <w:lvl w:ilvl="4" w:tplc="9E80362A">
      <w:start w:val="1"/>
      <w:numFmt w:val="lowerLetter"/>
      <w:lvlText w:val="%5."/>
      <w:lvlJc w:val="left"/>
      <w:pPr>
        <w:ind w:left="3600" w:hanging="360"/>
      </w:pPr>
    </w:lvl>
    <w:lvl w:ilvl="5" w:tplc="4E440DAC">
      <w:start w:val="1"/>
      <w:numFmt w:val="lowerRoman"/>
      <w:lvlText w:val="%6."/>
      <w:lvlJc w:val="right"/>
      <w:pPr>
        <w:ind w:left="4320" w:hanging="180"/>
      </w:pPr>
    </w:lvl>
    <w:lvl w:ilvl="6" w:tplc="DF381BEE">
      <w:start w:val="1"/>
      <w:numFmt w:val="decimal"/>
      <w:lvlText w:val="%7."/>
      <w:lvlJc w:val="left"/>
      <w:pPr>
        <w:ind w:left="5040" w:hanging="360"/>
      </w:pPr>
    </w:lvl>
    <w:lvl w:ilvl="7" w:tplc="C79A1816">
      <w:start w:val="1"/>
      <w:numFmt w:val="lowerLetter"/>
      <w:lvlText w:val="%8."/>
      <w:lvlJc w:val="left"/>
      <w:pPr>
        <w:ind w:left="5760" w:hanging="360"/>
      </w:pPr>
    </w:lvl>
    <w:lvl w:ilvl="8" w:tplc="75BC1EFC">
      <w:start w:val="1"/>
      <w:numFmt w:val="lowerRoman"/>
      <w:lvlText w:val="%9."/>
      <w:lvlJc w:val="right"/>
      <w:pPr>
        <w:ind w:left="6480" w:hanging="180"/>
      </w:pPr>
    </w:lvl>
  </w:abstractNum>
  <w:abstractNum w:abstractNumId="21" w15:restartNumberingAfterBreak="0">
    <w:nsid w:val="68B22F42"/>
    <w:multiLevelType w:val="hybridMultilevel"/>
    <w:tmpl w:val="5810CC14"/>
    <w:lvl w:ilvl="0" w:tplc="C02269CC">
      <w:start w:val="1"/>
      <w:numFmt w:val="decimal"/>
      <w:lvlText w:val="%1."/>
      <w:lvlJc w:val="left"/>
      <w:pPr>
        <w:ind w:left="720" w:hanging="360"/>
      </w:pPr>
      <w:rPr>
        <w:rFonts w:hint="default" w:ascii="Arial" w:hAnsi="Arial" w:cs="Arial"/>
        <w:b w:val="0"/>
        <w:bCs/>
        <w:i w:val="0"/>
        <w:iCs w:val="0"/>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6F8E5A39"/>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3" w15:restartNumberingAfterBreak="0">
    <w:nsid w:val="701C6D27"/>
    <w:multiLevelType w:val="hybridMultilevel"/>
    <w:tmpl w:val="ADB0C5D2"/>
    <w:lvl w:ilvl="0" w:tplc="7BB4238A">
      <w:start w:val="8"/>
      <w:numFmt w:val="decimal"/>
      <w:lvlText w:val="%1."/>
      <w:lvlJc w:val="left"/>
      <w:pPr>
        <w:ind w:left="720" w:hanging="360"/>
      </w:pPr>
    </w:lvl>
    <w:lvl w:ilvl="1" w:tplc="E800E102">
      <w:start w:val="1"/>
      <w:numFmt w:val="lowerLetter"/>
      <w:lvlText w:val="%2."/>
      <w:lvlJc w:val="left"/>
      <w:pPr>
        <w:ind w:left="1440" w:hanging="360"/>
      </w:pPr>
    </w:lvl>
    <w:lvl w:ilvl="2" w:tplc="96BC3184">
      <w:start w:val="1"/>
      <w:numFmt w:val="lowerRoman"/>
      <w:lvlText w:val="%3."/>
      <w:lvlJc w:val="right"/>
      <w:pPr>
        <w:ind w:left="2160" w:hanging="180"/>
      </w:pPr>
    </w:lvl>
    <w:lvl w:ilvl="3" w:tplc="09B01052">
      <w:start w:val="1"/>
      <w:numFmt w:val="decimal"/>
      <w:lvlText w:val="%4."/>
      <w:lvlJc w:val="left"/>
      <w:pPr>
        <w:ind w:left="2880" w:hanging="360"/>
      </w:pPr>
    </w:lvl>
    <w:lvl w:ilvl="4" w:tplc="61E64462">
      <w:start w:val="1"/>
      <w:numFmt w:val="lowerLetter"/>
      <w:lvlText w:val="%5."/>
      <w:lvlJc w:val="left"/>
      <w:pPr>
        <w:ind w:left="3600" w:hanging="360"/>
      </w:pPr>
    </w:lvl>
    <w:lvl w:ilvl="5" w:tplc="EA42A1E6">
      <w:start w:val="1"/>
      <w:numFmt w:val="lowerRoman"/>
      <w:lvlText w:val="%6."/>
      <w:lvlJc w:val="right"/>
      <w:pPr>
        <w:ind w:left="4320" w:hanging="180"/>
      </w:pPr>
    </w:lvl>
    <w:lvl w:ilvl="6" w:tplc="9CF036C4">
      <w:start w:val="1"/>
      <w:numFmt w:val="decimal"/>
      <w:lvlText w:val="%7."/>
      <w:lvlJc w:val="left"/>
      <w:pPr>
        <w:ind w:left="5040" w:hanging="360"/>
      </w:pPr>
    </w:lvl>
    <w:lvl w:ilvl="7" w:tplc="7862E918">
      <w:start w:val="1"/>
      <w:numFmt w:val="lowerLetter"/>
      <w:lvlText w:val="%8."/>
      <w:lvlJc w:val="left"/>
      <w:pPr>
        <w:ind w:left="5760" w:hanging="360"/>
      </w:pPr>
    </w:lvl>
    <w:lvl w:ilvl="8" w:tplc="BC6C03A6">
      <w:start w:val="1"/>
      <w:numFmt w:val="lowerRoman"/>
      <w:lvlText w:val="%9."/>
      <w:lvlJc w:val="right"/>
      <w:pPr>
        <w:ind w:left="6480" w:hanging="180"/>
      </w:pPr>
    </w:lvl>
  </w:abstractNum>
  <w:abstractNum w:abstractNumId="24" w15:restartNumberingAfterBreak="0">
    <w:nsid w:val="79B72866"/>
    <w:multiLevelType w:val="hybridMultilevel"/>
    <w:tmpl w:val="D7349ADA"/>
    <w:lvl w:ilvl="0" w:tplc="3E3C0646">
      <w:start w:val="2"/>
      <w:numFmt w:val="decimal"/>
      <w:lvlText w:val="%1."/>
      <w:lvlJc w:val="left"/>
      <w:pPr>
        <w:ind w:left="720" w:hanging="360"/>
      </w:pPr>
    </w:lvl>
    <w:lvl w:ilvl="1" w:tplc="05A83B6A">
      <w:start w:val="1"/>
      <w:numFmt w:val="lowerLetter"/>
      <w:lvlText w:val="%2."/>
      <w:lvlJc w:val="left"/>
      <w:pPr>
        <w:ind w:left="1440" w:hanging="360"/>
      </w:pPr>
    </w:lvl>
    <w:lvl w:ilvl="2" w:tplc="E368AD22">
      <w:start w:val="1"/>
      <w:numFmt w:val="lowerRoman"/>
      <w:lvlText w:val="%3."/>
      <w:lvlJc w:val="right"/>
      <w:pPr>
        <w:ind w:left="2160" w:hanging="180"/>
      </w:pPr>
    </w:lvl>
    <w:lvl w:ilvl="3" w:tplc="5EEAACB8">
      <w:start w:val="1"/>
      <w:numFmt w:val="decimal"/>
      <w:lvlText w:val="%4."/>
      <w:lvlJc w:val="left"/>
      <w:pPr>
        <w:ind w:left="2880" w:hanging="360"/>
      </w:pPr>
    </w:lvl>
    <w:lvl w:ilvl="4" w:tplc="8578E13C">
      <w:start w:val="1"/>
      <w:numFmt w:val="lowerLetter"/>
      <w:lvlText w:val="%5."/>
      <w:lvlJc w:val="left"/>
      <w:pPr>
        <w:ind w:left="3600" w:hanging="360"/>
      </w:pPr>
    </w:lvl>
    <w:lvl w:ilvl="5" w:tplc="767039F4">
      <w:start w:val="1"/>
      <w:numFmt w:val="lowerRoman"/>
      <w:lvlText w:val="%6."/>
      <w:lvlJc w:val="right"/>
      <w:pPr>
        <w:ind w:left="4320" w:hanging="180"/>
      </w:pPr>
    </w:lvl>
    <w:lvl w:ilvl="6" w:tplc="CE8A40F4">
      <w:start w:val="1"/>
      <w:numFmt w:val="decimal"/>
      <w:lvlText w:val="%7."/>
      <w:lvlJc w:val="left"/>
      <w:pPr>
        <w:ind w:left="5040" w:hanging="360"/>
      </w:pPr>
    </w:lvl>
    <w:lvl w:ilvl="7" w:tplc="357412B0">
      <w:start w:val="1"/>
      <w:numFmt w:val="lowerLetter"/>
      <w:lvlText w:val="%8."/>
      <w:lvlJc w:val="left"/>
      <w:pPr>
        <w:ind w:left="5760" w:hanging="360"/>
      </w:pPr>
    </w:lvl>
    <w:lvl w:ilvl="8" w:tplc="44107ACA">
      <w:start w:val="1"/>
      <w:numFmt w:val="lowerRoman"/>
      <w:lvlText w:val="%9."/>
      <w:lvlJc w:val="right"/>
      <w:pPr>
        <w:ind w:left="6480" w:hanging="180"/>
      </w:pPr>
    </w:lvl>
  </w:abstractNum>
  <w:abstractNum w:abstractNumId="25" w15:restartNumberingAfterBreak="0">
    <w:nsid w:val="7D8530D4"/>
    <w:multiLevelType w:val="hybridMultilevel"/>
    <w:tmpl w:val="154EBDD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7F955CD2"/>
    <w:multiLevelType w:val="hybridMultilevel"/>
    <w:tmpl w:val="727A21A8"/>
    <w:lvl w:ilvl="0" w:tplc="ACC800D2">
      <w:start w:val="9"/>
      <w:numFmt w:val="decimal"/>
      <w:lvlText w:val="%1."/>
      <w:lvlJc w:val="left"/>
      <w:pPr>
        <w:ind w:left="720" w:hanging="360"/>
      </w:pPr>
    </w:lvl>
    <w:lvl w:ilvl="1" w:tplc="F6407C6E">
      <w:start w:val="1"/>
      <w:numFmt w:val="lowerLetter"/>
      <w:lvlText w:val="%2."/>
      <w:lvlJc w:val="left"/>
      <w:pPr>
        <w:ind w:left="1440" w:hanging="360"/>
      </w:pPr>
    </w:lvl>
    <w:lvl w:ilvl="2" w:tplc="FE0A59BE">
      <w:start w:val="1"/>
      <w:numFmt w:val="lowerRoman"/>
      <w:lvlText w:val="%3."/>
      <w:lvlJc w:val="right"/>
      <w:pPr>
        <w:ind w:left="2160" w:hanging="180"/>
      </w:pPr>
    </w:lvl>
    <w:lvl w:ilvl="3" w:tplc="43381178">
      <w:start w:val="1"/>
      <w:numFmt w:val="decimal"/>
      <w:lvlText w:val="%4."/>
      <w:lvlJc w:val="left"/>
      <w:pPr>
        <w:ind w:left="2880" w:hanging="360"/>
      </w:pPr>
    </w:lvl>
    <w:lvl w:ilvl="4" w:tplc="988E08A6">
      <w:start w:val="1"/>
      <w:numFmt w:val="lowerLetter"/>
      <w:lvlText w:val="%5."/>
      <w:lvlJc w:val="left"/>
      <w:pPr>
        <w:ind w:left="3600" w:hanging="360"/>
      </w:pPr>
    </w:lvl>
    <w:lvl w:ilvl="5" w:tplc="39E2E0A4">
      <w:start w:val="1"/>
      <w:numFmt w:val="lowerRoman"/>
      <w:lvlText w:val="%6."/>
      <w:lvlJc w:val="right"/>
      <w:pPr>
        <w:ind w:left="4320" w:hanging="180"/>
      </w:pPr>
    </w:lvl>
    <w:lvl w:ilvl="6" w:tplc="A322D3AC">
      <w:start w:val="1"/>
      <w:numFmt w:val="decimal"/>
      <w:lvlText w:val="%7."/>
      <w:lvlJc w:val="left"/>
      <w:pPr>
        <w:ind w:left="5040" w:hanging="360"/>
      </w:pPr>
    </w:lvl>
    <w:lvl w:ilvl="7" w:tplc="2C2AAD54">
      <w:start w:val="1"/>
      <w:numFmt w:val="lowerLetter"/>
      <w:lvlText w:val="%8."/>
      <w:lvlJc w:val="left"/>
      <w:pPr>
        <w:ind w:left="5760" w:hanging="360"/>
      </w:pPr>
    </w:lvl>
    <w:lvl w:ilvl="8" w:tplc="F6D28CE0">
      <w:start w:val="1"/>
      <w:numFmt w:val="lowerRoman"/>
      <w:lvlText w:val="%9."/>
      <w:lvlJc w:val="right"/>
      <w:pPr>
        <w:ind w:left="6480" w:hanging="180"/>
      </w:pPr>
    </w:lvl>
  </w:abstractNum>
  <w:num w:numId="28">
    <w:abstractNumId w:val="27"/>
  </w:num>
  <w:num w:numId="1">
    <w:abstractNumId w:val="6"/>
  </w:num>
  <w:num w:numId="2">
    <w:abstractNumId w:val="20"/>
  </w:num>
  <w:num w:numId="3">
    <w:abstractNumId w:val="26"/>
  </w:num>
  <w:num w:numId="4">
    <w:abstractNumId w:val="23"/>
  </w:num>
  <w:num w:numId="5">
    <w:abstractNumId w:val="4"/>
  </w:num>
  <w:num w:numId="6">
    <w:abstractNumId w:val="9"/>
  </w:num>
  <w:num w:numId="7">
    <w:abstractNumId w:val="18"/>
  </w:num>
  <w:num w:numId="8">
    <w:abstractNumId w:val="15"/>
  </w:num>
  <w:num w:numId="9">
    <w:abstractNumId w:val="14"/>
  </w:num>
  <w:num w:numId="10">
    <w:abstractNumId w:val="24"/>
  </w:num>
  <w:num w:numId="11">
    <w:abstractNumId w:val="2"/>
  </w:num>
  <w:num w:numId="12">
    <w:abstractNumId w:val="5"/>
  </w:num>
  <w:num w:numId="13">
    <w:abstractNumId w:val="13"/>
  </w:num>
  <w:num w:numId="14">
    <w:abstractNumId w:val="12"/>
  </w:num>
  <w:num w:numId="15">
    <w:abstractNumId w:val="7"/>
  </w:num>
  <w:num w:numId="16">
    <w:abstractNumId w:val="11"/>
  </w:num>
  <w:num w:numId="17">
    <w:abstractNumId w:val="16"/>
  </w:num>
  <w:num w:numId="18">
    <w:abstractNumId w:val="0"/>
  </w:num>
  <w:num w:numId="19">
    <w:abstractNumId w:val="19"/>
  </w:num>
  <w:num w:numId="20">
    <w:abstractNumId w:val="21"/>
  </w:num>
  <w:num w:numId="21">
    <w:abstractNumId w:val="8"/>
  </w:num>
  <w:num w:numId="22">
    <w:abstractNumId w:val="22"/>
  </w:num>
  <w:num w:numId="23">
    <w:abstractNumId w:val="17"/>
  </w:num>
  <w:num w:numId="24">
    <w:abstractNumId w:val="1"/>
  </w:num>
  <w:num w:numId="25">
    <w:abstractNumId w:val="10"/>
  </w:num>
  <w:num w:numId="26">
    <w:abstractNumId w:val="25"/>
  </w:num>
  <w:num w:numId="27">
    <w:abstractNumId w:val="3"/>
  </w:num>
</w:numbering>
</file>

<file path=word/people.xml><?xml version="1.0" encoding="utf-8"?>
<w15:people xmlns:mc="http://schemas.openxmlformats.org/markup-compatibility/2006" xmlns:w15="http://schemas.microsoft.com/office/word/2012/wordml" mc:Ignorable="w15">
  <w15:person w15:author="Adriana Magaly Cifuentes Bustos">
    <w15:presenceInfo w15:providerId="AD" w15:userId="S::acifuentesb@sena.edu.co::cdeb2717-e1da-4b71-ab51-c6b4cfd22015"/>
  </w15:person>
  <w15:person w15:author="aetapaproductivafv">
    <w15:presenceInfo w15:providerId="AD" w15:userId="S::aetapaproductivafv@sena.edu.co::897beac4-17de-4efc-b6a1-cd6fb0b97b7a"/>
  </w15:person>
  <w15:person w15:author="aetapaproductivafv">
    <w15:presenceInfo w15:providerId="AD" w15:userId="S::aetapaproductivafv@sena.edu.co::897beac4-17de-4efc-b6a1-cd6fb0b97b7a"/>
  </w15:person>
  <w15:person w15:author="Daniel Esteban Álvarez Perilla">
    <w15:presenceInfo w15:providerId="AD" w15:userId="S::dealvarezp@sena.edu.co::c2e910dc-8067-4bf1-b6ae-81575d947f5f"/>
  </w15:person>
  <w15:person w15:author="Daniel Esteban Álvarez Perilla">
    <w15:presenceInfo w15:providerId="AD" w15:userId="S::dealvarezp@sena.edu.co::c2e910dc-8067-4bf1-b6ae-81575d947f5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4F0"/>
    <w:rsid w:val="0000330E"/>
    <w:rsid w:val="0001706B"/>
    <w:rsid w:val="000D1662"/>
    <w:rsid w:val="0010667A"/>
    <w:rsid w:val="00115817"/>
    <w:rsid w:val="00144FA5"/>
    <w:rsid w:val="001A74F0"/>
    <w:rsid w:val="001E5954"/>
    <w:rsid w:val="001F45FF"/>
    <w:rsid w:val="002064B0"/>
    <w:rsid w:val="002159AB"/>
    <w:rsid w:val="00277635"/>
    <w:rsid w:val="002BB5BE"/>
    <w:rsid w:val="002F22B5"/>
    <w:rsid w:val="002F31C0"/>
    <w:rsid w:val="002F7330"/>
    <w:rsid w:val="003003EC"/>
    <w:rsid w:val="003404B6"/>
    <w:rsid w:val="00350B4E"/>
    <w:rsid w:val="00356A11"/>
    <w:rsid w:val="00356C3F"/>
    <w:rsid w:val="003C48F7"/>
    <w:rsid w:val="003D69C0"/>
    <w:rsid w:val="00404F23"/>
    <w:rsid w:val="00420C5E"/>
    <w:rsid w:val="004547D0"/>
    <w:rsid w:val="00457F60"/>
    <w:rsid w:val="00491856"/>
    <w:rsid w:val="004D4E5C"/>
    <w:rsid w:val="00537FE7"/>
    <w:rsid w:val="0054544E"/>
    <w:rsid w:val="00550ECF"/>
    <w:rsid w:val="00583DA2"/>
    <w:rsid w:val="0058429B"/>
    <w:rsid w:val="0059031B"/>
    <w:rsid w:val="005A1C2F"/>
    <w:rsid w:val="006146D5"/>
    <w:rsid w:val="00617EDF"/>
    <w:rsid w:val="00624BC7"/>
    <w:rsid w:val="006650FE"/>
    <w:rsid w:val="006663D2"/>
    <w:rsid w:val="006753CA"/>
    <w:rsid w:val="006E7557"/>
    <w:rsid w:val="006F78F4"/>
    <w:rsid w:val="0078154B"/>
    <w:rsid w:val="007C0EA8"/>
    <w:rsid w:val="007C1453"/>
    <w:rsid w:val="007D3FCC"/>
    <w:rsid w:val="00801EAD"/>
    <w:rsid w:val="00806833"/>
    <w:rsid w:val="00812DDC"/>
    <w:rsid w:val="00877090"/>
    <w:rsid w:val="008F3DC0"/>
    <w:rsid w:val="00911AEC"/>
    <w:rsid w:val="009263DF"/>
    <w:rsid w:val="00933452"/>
    <w:rsid w:val="00937179"/>
    <w:rsid w:val="00943873"/>
    <w:rsid w:val="00956626"/>
    <w:rsid w:val="009645E2"/>
    <w:rsid w:val="009D6A8A"/>
    <w:rsid w:val="009F4403"/>
    <w:rsid w:val="00A310F1"/>
    <w:rsid w:val="00A76F2E"/>
    <w:rsid w:val="00AF2AF0"/>
    <w:rsid w:val="00B46FD1"/>
    <w:rsid w:val="00BA4987"/>
    <w:rsid w:val="00BD214B"/>
    <w:rsid w:val="00C04E0B"/>
    <w:rsid w:val="00C4020A"/>
    <w:rsid w:val="00C869B1"/>
    <w:rsid w:val="00CC7F54"/>
    <w:rsid w:val="00D32AE1"/>
    <w:rsid w:val="00D407FF"/>
    <w:rsid w:val="00D53A48"/>
    <w:rsid w:val="00D722B2"/>
    <w:rsid w:val="00D75D05"/>
    <w:rsid w:val="00DE5E5F"/>
    <w:rsid w:val="00E242E6"/>
    <w:rsid w:val="00E42970"/>
    <w:rsid w:val="00E95721"/>
    <w:rsid w:val="00EF6EF1"/>
    <w:rsid w:val="00F033D2"/>
    <w:rsid w:val="00F170BC"/>
    <w:rsid w:val="00F41C68"/>
    <w:rsid w:val="00F811F3"/>
    <w:rsid w:val="00F864E7"/>
    <w:rsid w:val="00F94B9F"/>
    <w:rsid w:val="00FE7273"/>
    <w:rsid w:val="00FF049C"/>
    <w:rsid w:val="026CDAE0"/>
    <w:rsid w:val="04089FC0"/>
    <w:rsid w:val="043735C0"/>
    <w:rsid w:val="04D3529B"/>
    <w:rsid w:val="0552B452"/>
    <w:rsid w:val="05B5A203"/>
    <w:rsid w:val="05FBE893"/>
    <w:rsid w:val="0651526F"/>
    <w:rsid w:val="0798064D"/>
    <w:rsid w:val="0835BD22"/>
    <w:rsid w:val="08754BB7"/>
    <w:rsid w:val="095DE96C"/>
    <w:rsid w:val="09DF8177"/>
    <w:rsid w:val="0AF117A2"/>
    <w:rsid w:val="0B793947"/>
    <w:rsid w:val="0BAE22A1"/>
    <w:rsid w:val="0C110D2A"/>
    <w:rsid w:val="0D081FC4"/>
    <w:rsid w:val="0D9C67BE"/>
    <w:rsid w:val="0DDC2843"/>
    <w:rsid w:val="0E12CA72"/>
    <w:rsid w:val="0E8DB3A1"/>
    <w:rsid w:val="0EDBE4A6"/>
    <w:rsid w:val="0FA16224"/>
    <w:rsid w:val="1098E26E"/>
    <w:rsid w:val="10CBFC24"/>
    <w:rsid w:val="11831C03"/>
    <w:rsid w:val="12AFA20D"/>
    <w:rsid w:val="12FE86DC"/>
    <w:rsid w:val="13D40AB5"/>
    <w:rsid w:val="1424835D"/>
    <w:rsid w:val="14A09EBF"/>
    <w:rsid w:val="17359DE1"/>
    <w:rsid w:val="17EB4B9D"/>
    <w:rsid w:val="1A043CB5"/>
    <w:rsid w:val="1A5181C6"/>
    <w:rsid w:val="1A7C01EF"/>
    <w:rsid w:val="1BED5227"/>
    <w:rsid w:val="1C0E7B25"/>
    <w:rsid w:val="1C3A6FC6"/>
    <w:rsid w:val="1CB42233"/>
    <w:rsid w:val="1D29D1A5"/>
    <w:rsid w:val="1D41C5F2"/>
    <w:rsid w:val="1D7BD99A"/>
    <w:rsid w:val="1D96278D"/>
    <w:rsid w:val="1E7BD048"/>
    <w:rsid w:val="1E887C6B"/>
    <w:rsid w:val="1F4108A9"/>
    <w:rsid w:val="1FD4EDDD"/>
    <w:rsid w:val="1FF94E4C"/>
    <w:rsid w:val="201A412D"/>
    <w:rsid w:val="207AEC70"/>
    <w:rsid w:val="21475DA4"/>
    <w:rsid w:val="21515501"/>
    <w:rsid w:val="2275FAE0"/>
    <w:rsid w:val="2342C246"/>
    <w:rsid w:val="2378C006"/>
    <w:rsid w:val="238C58CD"/>
    <w:rsid w:val="2429CA7B"/>
    <w:rsid w:val="242AD96E"/>
    <w:rsid w:val="24E12A24"/>
    <w:rsid w:val="24F13C3B"/>
    <w:rsid w:val="24F66F20"/>
    <w:rsid w:val="25CF5EEF"/>
    <w:rsid w:val="25FF82C1"/>
    <w:rsid w:val="267483F7"/>
    <w:rsid w:val="267AE9F1"/>
    <w:rsid w:val="27818772"/>
    <w:rsid w:val="27C36AB9"/>
    <w:rsid w:val="28E6280E"/>
    <w:rsid w:val="28F6834F"/>
    <w:rsid w:val="28F79E11"/>
    <w:rsid w:val="29275BA0"/>
    <w:rsid w:val="293B170E"/>
    <w:rsid w:val="2A00D3DF"/>
    <w:rsid w:val="2A1E40D4"/>
    <w:rsid w:val="2B5ECA14"/>
    <w:rsid w:val="2B700438"/>
    <w:rsid w:val="2BED1DB7"/>
    <w:rsid w:val="2CAA8E84"/>
    <w:rsid w:val="2CB7ABD2"/>
    <w:rsid w:val="2CD46405"/>
    <w:rsid w:val="2D34CFA1"/>
    <w:rsid w:val="2DE181C1"/>
    <w:rsid w:val="2E4CB937"/>
    <w:rsid w:val="2F412645"/>
    <w:rsid w:val="2F5C8B3D"/>
    <w:rsid w:val="2F84ABEC"/>
    <w:rsid w:val="2FD0CED7"/>
    <w:rsid w:val="30114C41"/>
    <w:rsid w:val="304E4B9D"/>
    <w:rsid w:val="3080723C"/>
    <w:rsid w:val="311CBBC3"/>
    <w:rsid w:val="32660B20"/>
    <w:rsid w:val="327AA4FB"/>
    <w:rsid w:val="32963324"/>
    <w:rsid w:val="32FDF2CE"/>
    <w:rsid w:val="337E03E6"/>
    <w:rsid w:val="3414947E"/>
    <w:rsid w:val="3536F8B4"/>
    <w:rsid w:val="3559B018"/>
    <w:rsid w:val="3593E616"/>
    <w:rsid w:val="36ED41C2"/>
    <w:rsid w:val="374F8A46"/>
    <w:rsid w:val="37974C8F"/>
    <w:rsid w:val="38C650DF"/>
    <w:rsid w:val="38C9F74D"/>
    <w:rsid w:val="396042C5"/>
    <w:rsid w:val="3AFBDDDD"/>
    <w:rsid w:val="3D8C4E75"/>
    <w:rsid w:val="3DB89D87"/>
    <w:rsid w:val="3EF5937E"/>
    <w:rsid w:val="3EFF4A1F"/>
    <w:rsid w:val="40A09026"/>
    <w:rsid w:val="40B59EEB"/>
    <w:rsid w:val="40CC07B3"/>
    <w:rsid w:val="40E00CCD"/>
    <w:rsid w:val="416C4423"/>
    <w:rsid w:val="41BC3161"/>
    <w:rsid w:val="42007A55"/>
    <w:rsid w:val="42D8001B"/>
    <w:rsid w:val="43094552"/>
    <w:rsid w:val="430BCDE6"/>
    <w:rsid w:val="432A8CEF"/>
    <w:rsid w:val="43A99CA1"/>
    <w:rsid w:val="445A319C"/>
    <w:rsid w:val="44BFF47F"/>
    <w:rsid w:val="44F23376"/>
    <w:rsid w:val="46546192"/>
    <w:rsid w:val="465B43C8"/>
    <w:rsid w:val="46BC7AF6"/>
    <w:rsid w:val="471EF6C1"/>
    <w:rsid w:val="472BF204"/>
    <w:rsid w:val="4764D9F4"/>
    <w:rsid w:val="4828C165"/>
    <w:rsid w:val="4848A93F"/>
    <w:rsid w:val="48910BE2"/>
    <w:rsid w:val="48E98E9C"/>
    <w:rsid w:val="4A0A4AD4"/>
    <w:rsid w:val="4A3EC4BC"/>
    <w:rsid w:val="4A67F73B"/>
    <w:rsid w:val="4A7A1BF8"/>
    <w:rsid w:val="4CF2D601"/>
    <w:rsid w:val="4E0888FE"/>
    <w:rsid w:val="4E922552"/>
    <w:rsid w:val="4F51C108"/>
    <w:rsid w:val="4F707867"/>
    <w:rsid w:val="4F7FFD78"/>
    <w:rsid w:val="5079B39D"/>
    <w:rsid w:val="53036592"/>
    <w:rsid w:val="5303C47E"/>
    <w:rsid w:val="53E29CCA"/>
    <w:rsid w:val="545A4C82"/>
    <w:rsid w:val="54A566BC"/>
    <w:rsid w:val="54B08D81"/>
    <w:rsid w:val="54D000A0"/>
    <w:rsid w:val="55892EAF"/>
    <w:rsid w:val="565F078D"/>
    <w:rsid w:val="56AD9EDE"/>
    <w:rsid w:val="56C89EF8"/>
    <w:rsid w:val="5774221A"/>
    <w:rsid w:val="581B1DFB"/>
    <w:rsid w:val="5885FD5F"/>
    <w:rsid w:val="5933D1DF"/>
    <w:rsid w:val="59D7DDFE"/>
    <w:rsid w:val="5B5A83CA"/>
    <w:rsid w:val="5C012C20"/>
    <w:rsid w:val="5C70A042"/>
    <w:rsid w:val="5CC18F91"/>
    <w:rsid w:val="5DBD0659"/>
    <w:rsid w:val="5DC7E252"/>
    <w:rsid w:val="5DC8B8C5"/>
    <w:rsid w:val="5DF21B2B"/>
    <w:rsid w:val="5EDAFF3D"/>
    <w:rsid w:val="5FB322F5"/>
    <w:rsid w:val="62489E5D"/>
    <w:rsid w:val="6321EDB7"/>
    <w:rsid w:val="63BBB6A8"/>
    <w:rsid w:val="641C50F1"/>
    <w:rsid w:val="64E5C578"/>
    <w:rsid w:val="64F7BFFF"/>
    <w:rsid w:val="6572C1D8"/>
    <w:rsid w:val="65DB452E"/>
    <w:rsid w:val="65EB1DF6"/>
    <w:rsid w:val="65F0902D"/>
    <w:rsid w:val="68369272"/>
    <w:rsid w:val="68600D2C"/>
    <w:rsid w:val="68A4CD35"/>
    <w:rsid w:val="691A5E07"/>
    <w:rsid w:val="69507006"/>
    <w:rsid w:val="69B1C1D2"/>
    <w:rsid w:val="69FC933B"/>
    <w:rsid w:val="6A4BDF9F"/>
    <w:rsid w:val="6A96528B"/>
    <w:rsid w:val="6AD2E90E"/>
    <w:rsid w:val="6B498EC8"/>
    <w:rsid w:val="6B8EA1CF"/>
    <w:rsid w:val="6CCBDD7F"/>
    <w:rsid w:val="6D293284"/>
    <w:rsid w:val="6D502420"/>
    <w:rsid w:val="6DB95F41"/>
    <w:rsid w:val="6E0BA773"/>
    <w:rsid w:val="6E9833EE"/>
    <w:rsid w:val="6EBEEF41"/>
    <w:rsid w:val="707D2223"/>
    <w:rsid w:val="707FA4C4"/>
    <w:rsid w:val="717B1474"/>
    <w:rsid w:val="71B25CE4"/>
    <w:rsid w:val="72BC3F7B"/>
    <w:rsid w:val="74B4A3B3"/>
    <w:rsid w:val="753D0BE8"/>
    <w:rsid w:val="75ABF1E5"/>
    <w:rsid w:val="75C242B1"/>
    <w:rsid w:val="75D303E4"/>
    <w:rsid w:val="75D9AB2D"/>
    <w:rsid w:val="76DC75B2"/>
    <w:rsid w:val="76F083C5"/>
    <w:rsid w:val="78823261"/>
    <w:rsid w:val="78F6A30B"/>
    <w:rsid w:val="79230973"/>
    <w:rsid w:val="79D49230"/>
    <w:rsid w:val="7A54F2EE"/>
    <w:rsid w:val="7ADCF13A"/>
    <w:rsid w:val="7D103F28"/>
    <w:rsid w:val="7D19ABF3"/>
    <w:rsid w:val="7EE5CA13"/>
    <w:rsid w:val="7F6F00B2"/>
    <w:rsid w:val="7FA1A661"/>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D381252"/>
  <w14:defaultImageDpi w14:val="300"/>
  <w15:docId w15:val="{03B3A1D0-F767-CA48-92F6-ED7F5856F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EastAsia" w:cstheme="minorBidi"/>
        <w:sz w:val="24"/>
        <w:szCs w:val="24"/>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1A74F0"/>
    <w:pPr>
      <w:spacing w:after="200" w:line="276" w:lineRule="auto"/>
    </w:pPr>
    <w:rPr>
      <w:rFonts w:ascii="Calibri" w:hAnsi="Calibri" w:eastAsia="Calibri" w:cs="Times New Roman"/>
      <w:sz w:val="22"/>
      <w:szCs w:val="22"/>
      <w:lang w:eastAsia="en-US"/>
    </w:rPr>
  </w:style>
  <w:style w:type="paragraph" w:styleId="Ttulo1">
    <w:name w:val="heading 1"/>
    <w:basedOn w:val="Normal"/>
    <w:next w:val="Normal"/>
    <w:link w:val="Ttulo1Car"/>
    <w:uiPriority w:val="9"/>
    <w:qFormat/>
    <w:rsid w:val="009F4403"/>
    <w:pPr>
      <w:spacing w:after="160" w:line="360" w:lineRule="auto"/>
      <w:jc w:val="center"/>
      <w:outlineLvl w:val="0"/>
    </w:pPr>
    <w:rPr>
      <w:rFonts w:ascii="Arial" w:hAnsi="Arial" w:cs="Arial"/>
      <w:szCs w:val="24"/>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Encabezado">
    <w:name w:val="header"/>
    <w:basedOn w:val="Normal"/>
    <w:link w:val="EncabezadoCar"/>
    <w:uiPriority w:val="99"/>
    <w:unhideWhenUsed/>
    <w:rsid w:val="001A74F0"/>
    <w:pPr>
      <w:tabs>
        <w:tab w:val="center" w:pos="4252"/>
        <w:tab w:val="right" w:pos="8504"/>
      </w:tabs>
    </w:pPr>
  </w:style>
  <w:style w:type="character" w:styleId="EncabezadoCar" w:customStyle="1">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styleId="PiedepginaCar" w:customStyle="1">
    <w:name w:val="Pie de página Car"/>
    <w:basedOn w:val="Fuentedeprrafopredeter"/>
    <w:link w:val="Piedepgina"/>
    <w:uiPriority w:val="99"/>
    <w:rsid w:val="001A74F0"/>
  </w:style>
  <w:style w:type="paragraph" w:styleId="Prrafodelista">
    <w:name w:val="List Paragraph"/>
    <w:basedOn w:val="Normal"/>
    <w:link w:val="PrrafodelistaCar"/>
    <w:uiPriority w:val="34"/>
    <w:qFormat/>
    <w:rsid w:val="001A74F0"/>
    <w:pPr>
      <w:ind w:left="720"/>
      <w:contextualSpacing/>
    </w:pPr>
  </w:style>
  <w:style w:type="character" w:styleId="Ttulo1Car" w:customStyle="1">
    <w:name w:val="Título 1 Car"/>
    <w:basedOn w:val="Fuentedeprrafopredeter"/>
    <w:link w:val="Ttulo1"/>
    <w:uiPriority w:val="9"/>
    <w:rsid w:val="009F4403"/>
    <w:rPr>
      <w:rFonts w:ascii="Arial" w:hAnsi="Arial" w:eastAsia="Calibri"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rPr>
      <w:sz w:val="22"/>
      <w:szCs w:val="22"/>
      <w:lang w:eastAsia="es-CO"/>
    </w:rPr>
  </w:style>
  <w:style w:type="character" w:styleId="SinespaciadoCar" w:customStyle="1">
    <w:name w:val="Sin espaciado Car"/>
    <w:basedOn w:val="Fuentedeprrafopredeter"/>
    <w:link w:val="Sinespaciado"/>
    <w:uiPriority w:val="1"/>
    <w:rsid w:val="009F4403"/>
    <w:rPr>
      <w:sz w:val="22"/>
      <w:szCs w:val="22"/>
      <w:lang w:eastAsia="es-CO"/>
    </w:rPr>
  </w:style>
  <w:style w:type="character" w:styleId="PrrafodelistaCar" w:customStyle="1">
    <w:name w:val="Párrafo de lista Car"/>
    <w:link w:val="Prrafodelista"/>
    <w:uiPriority w:val="34"/>
    <w:rsid w:val="009F4403"/>
    <w:rPr>
      <w:rFonts w:ascii="Calibri" w:hAnsi="Calibri" w:eastAsia="Calibri" w:cs="Times New Roman"/>
      <w:sz w:val="22"/>
      <w:szCs w:val="22"/>
      <w:lang w:eastAsia="en-US"/>
    </w:rPr>
  </w:style>
  <w:style w:type="table" w:styleId="Tablaconcuadrcula">
    <w:name w:val="Table Grid"/>
    <w:basedOn w:val="Tablanormal"/>
    <w:uiPriority w:val="39"/>
    <w:rsid w:val="009F4403"/>
    <w:pPr>
      <w:spacing w:after="160" w:line="480" w:lineRule="auto"/>
    </w:pPr>
    <w:rPr>
      <w:rFonts w:ascii="Calibri" w:hAnsi="Calibri" w:eastAsia="Calibri"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after="0" w:line="240" w:lineRule="auto"/>
    </w:pPr>
    <w:rPr>
      <w:sz w:val="20"/>
      <w:szCs w:val="20"/>
    </w:rPr>
  </w:style>
  <w:style w:type="character" w:styleId="TextonotapieCar" w:customStyle="1">
    <w:name w:val="Texto nota pie Car"/>
    <w:basedOn w:val="Fuentedeprrafopredeter"/>
    <w:link w:val="Textonotapie"/>
    <w:uiPriority w:val="99"/>
    <w:semiHidden/>
    <w:rsid w:val="009F4403"/>
    <w:rPr>
      <w:rFonts w:ascii="Calibri" w:hAnsi="Calibri" w:eastAsia="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styleId="SaludoCar" w:customStyle="1">
    <w:name w:val="Saludo Car"/>
    <w:basedOn w:val="Fuentedeprrafopredeter"/>
    <w:link w:val="Saludo"/>
    <w:uiPriority w:val="99"/>
    <w:rsid w:val="009F4403"/>
    <w:rPr>
      <w:rFonts w:ascii="Calibri" w:hAnsi="Calibri" w:eastAsia="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styleId="TextoindependienteCar" w:customStyle="1">
    <w:name w:val="Texto independiente Car"/>
    <w:basedOn w:val="Fuentedeprrafopredeter"/>
    <w:link w:val="Textoindependiente"/>
    <w:uiPriority w:val="99"/>
    <w:rsid w:val="009F4403"/>
    <w:rPr>
      <w:rFonts w:ascii="Calibri" w:hAnsi="Calibri" w:eastAsia="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styleId="SangradetextonormalCar" w:customStyle="1">
    <w:name w:val="Sangría de texto normal Car"/>
    <w:basedOn w:val="Fuentedeprrafopredeter"/>
    <w:link w:val="Sangradetextonormal"/>
    <w:uiPriority w:val="99"/>
    <w:semiHidden/>
    <w:rsid w:val="009F4403"/>
    <w:rPr>
      <w:rFonts w:ascii="Calibri" w:hAnsi="Calibri" w:eastAsia="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styleId="Textoindependienteprimerasangra2Car" w:customStyle="1">
    <w:name w:val="Texto independiente primera sangría 2 Car"/>
    <w:basedOn w:val="SangradetextonormalCar"/>
    <w:link w:val="Textoindependienteprimerasangra2"/>
    <w:uiPriority w:val="99"/>
    <w:rsid w:val="009F4403"/>
    <w:rPr>
      <w:rFonts w:ascii="Calibri" w:hAnsi="Calibri" w:eastAsia="Calibri"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glossaryDocument" Target="glossary/document.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fontTable" Target="fontTable.xm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footer" Target="footer1.xml" Id="rId10" /><Relationship Type="http://schemas.openxmlformats.org/officeDocument/2006/relationships/settings" Target="settings.xml" Id="rId4" /><Relationship Type="http://schemas.openxmlformats.org/officeDocument/2006/relationships/header" Target="header2.xml" Id="rId9" /><Relationship Type="http://schemas.openxmlformats.org/officeDocument/2006/relationships/theme" Target="theme/theme1.xml" Id="rId14" /><Relationship Type="http://schemas.microsoft.com/office/2020/10/relationships/intelligence" Target="intelligence2.xml" Id="rId22" /><Relationship Type="http://schemas.openxmlformats.org/officeDocument/2006/relationships/comments" Target="comments.xml" Id="Raa5c6b4aa6744317" /><Relationship Type="http://schemas.microsoft.com/office/2011/relationships/people" Target="people.xml" Id="Re8a3c653428d4a6a" /><Relationship Type="http://schemas.microsoft.com/office/2011/relationships/commentsExtended" Target="commentsExtended.xml" Id="R4d50648199d44135" /><Relationship Type="http://schemas.microsoft.com/office/2016/09/relationships/commentsIds" Target="commentsIds.xml" Id="R6de493b832ad45c9" /><Relationship Type="http://schemas.microsoft.com/office/2018/08/relationships/commentsExtensible" Target="commentsExtensible.xml" Id="R067f6a463d284a42" /></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ED574D428D42847860A3C208A6527E5"/>
        <w:category>
          <w:name w:val="General"/>
          <w:gallery w:val="placeholder"/>
        </w:category>
        <w:types>
          <w:type w:val="bbPlcHdr"/>
        </w:types>
        <w:behaviors>
          <w:behavior w:val="content"/>
        </w:behaviors>
        <w:guid w:val="{4E81398F-D79A-A041-AA8D-A96AED1A8E10}"/>
      </w:docPartPr>
      <w:docPartBody>
        <w:p w:rsidR="003526EF" w:rsidP="001F45FF" w:rsidRDefault="001F45FF">
          <w:pPr>
            <w:pStyle w:val="2ED574D428D42847860A3C208A6527E5"/>
          </w:pPr>
          <w:r>
            <w:rPr>
              <w:lang w:val="es-ES"/>
            </w:rPr>
            <w:t>[Escriba texto]</w:t>
          </w:r>
        </w:p>
      </w:docPartBody>
    </w:docPart>
    <w:docPart>
      <w:docPartPr>
        <w:name w:val="674CAF93F4325F49BF5AC796F1077918"/>
        <w:category>
          <w:name w:val="General"/>
          <w:gallery w:val="placeholder"/>
        </w:category>
        <w:types>
          <w:type w:val="bbPlcHdr"/>
        </w:types>
        <w:behaviors>
          <w:behavior w:val="content"/>
        </w:behaviors>
        <w:guid w:val="{B9C6453C-7FDA-5B40-90AD-541E489CFB2A}"/>
      </w:docPartPr>
      <w:docPartBody>
        <w:p w:rsidR="003526EF" w:rsidP="001F45FF" w:rsidRDefault="001F45FF">
          <w:pPr>
            <w:pStyle w:val="674CAF93F4325F49BF5AC796F1077918"/>
          </w:pPr>
          <w:r>
            <w:rPr>
              <w:lang w:val="es-ES"/>
            </w:rPr>
            <w:t>[Escriba texto]</w:t>
          </w:r>
        </w:p>
      </w:docPartBody>
    </w:docPart>
    <w:docPart>
      <w:docPartPr>
        <w:name w:val="C1453610682C8E45A1E4ADDF76B214E4"/>
        <w:category>
          <w:name w:val="General"/>
          <w:gallery w:val="placeholder"/>
        </w:category>
        <w:types>
          <w:type w:val="bbPlcHdr"/>
        </w:types>
        <w:behaviors>
          <w:behavior w:val="content"/>
        </w:behaviors>
        <w:guid w:val="{7C656C07-5A99-E048-9D36-E97BE14AA6C1}"/>
      </w:docPartPr>
      <w:docPartBody>
        <w:p w:rsidR="003526EF" w:rsidP="001F45FF" w:rsidRDefault="001F45FF">
          <w:pPr>
            <w:pStyle w:val="C1453610682C8E45A1E4ADDF76B214E4"/>
          </w:pPr>
          <w:r>
            <w:rPr>
              <w:lang w:val="es-ES"/>
            </w:rPr>
            <w:t>[Escriba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45FF"/>
    <w:rsid w:val="00054A60"/>
    <w:rsid w:val="00134049"/>
    <w:rsid w:val="00144C73"/>
    <w:rsid w:val="001B1067"/>
    <w:rsid w:val="001F45FF"/>
    <w:rsid w:val="00232D97"/>
    <w:rsid w:val="003526EF"/>
    <w:rsid w:val="00356C3F"/>
    <w:rsid w:val="00367691"/>
    <w:rsid w:val="008C35EE"/>
    <w:rsid w:val="00B41976"/>
    <w:rsid w:val="00B459A9"/>
    <w:rsid w:val="00B947C8"/>
    <w:rsid w:val="00D44078"/>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CO"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2ED574D428D42847860A3C208A6527E5">
    <w:name w:val="2ED574D428D42847860A3C208A6527E5"/>
    <w:rsid w:val="001F45FF"/>
  </w:style>
  <w:style w:type="paragraph" w:customStyle="1" w:styleId="674CAF93F4325F49BF5AC796F1077918">
    <w:name w:val="674CAF93F4325F49BF5AC796F1077918"/>
    <w:rsid w:val="001F45FF"/>
  </w:style>
  <w:style w:type="paragraph" w:customStyle="1" w:styleId="C1453610682C8E45A1E4ADDF76B214E4">
    <w:name w:val="C1453610682C8E45A1E4ADDF76B214E4"/>
    <w:rsid w:val="001F45F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ADADFA-EBE2-4C89-9A75-006190E095EA}">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Leonardo Cantor</dc:creator>
  <lastModifiedBy>Daniel Esteban Álvarez Perilla</lastModifiedBy>
  <revision>27</revision>
  <dcterms:created xsi:type="dcterms:W3CDTF">2023-06-15T16:30:00.0000000Z</dcterms:created>
  <dcterms:modified xsi:type="dcterms:W3CDTF">2025-07-08T21:28:05.1848591Z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2023-03-14T21:51:40Z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83bddd1a-74d6-4f12-9b9f-e42904d9dee8</vt:lpwstr>
  </property>
  <property fmtid="{D5CDD505-2E9C-101B-9397-08002B2CF9AE}" pid="8" name="MSIP_Label_1299739c-ad3d-4908-806e-4d91151a6e13_ContentBits">
    <vt:lpwstr>0</vt:lpwstr>
  </property>
</Properties>
</file>